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1A1F4" w14:textId="427FF88B" w:rsidR="00942F61" w:rsidRDefault="00A93661" w:rsidP="00A93661">
      <w:pPr>
        <w:pStyle w:val="Heading1"/>
      </w:pPr>
      <w:r w:rsidRPr="00A93661">
        <w:t>VET Student</w:t>
      </w:r>
      <w:r>
        <w:t xml:space="preserve"> </w:t>
      </w:r>
      <w:r w:rsidRPr="00A93661">
        <w:t>Loan</w:t>
      </w:r>
      <w:r w:rsidR="0025172D">
        <w:t>s</w:t>
      </w:r>
      <w:r w:rsidRPr="00A93661">
        <w:t xml:space="preserve"> Re-credit Form</w:t>
      </w:r>
    </w:p>
    <w:p w14:paraId="6DB1099E" w14:textId="77777777" w:rsidR="00331E61" w:rsidRDefault="00331E61" w:rsidP="00084D1E">
      <w:pPr>
        <w:pStyle w:val="BodyText"/>
      </w:pPr>
      <w:r w:rsidRPr="00331E61">
        <w:t xml:space="preserve">Students who withdraw after the census day may apply under special circumstances: </w:t>
      </w:r>
    </w:p>
    <w:p w14:paraId="4C477D01" w14:textId="006A6FA3" w:rsidR="00331E61" w:rsidRDefault="00331E61" w:rsidP="00331E61">
      <w:pPr>
        <w:pStyle w:val="BodyText"/>
        <w:numPr>
          <w:ilvl w:val="0"/>
          <w:numId w:val="17"/>
        </w:numPr>
      </w:pPr>
      <w:r w:rsidRPr="00331E61">
        <w:t>to have their HELP balance re-credited if they have taken out a VET Student Loan</w:t>
      </w:r>
      <w:r>
        <w:t>;</w:t>
      </w:r>
      <w:r w:rsidRPr="00331E61">
        <w:t xml:space="preserve"> or</w:t>
      </w:r>
    </w:p>
    <w:p w14:paraId="72991D66" w14:textId="0A00E0AC" w:rsidR="00331E61" w:rsidRDefault="00331E61" w:rsidP="00331E61">
      <w:pPr>
        <w:pStyle w:val="BodyText"/>
        <w:numPr>
          <w:ilvl w:val="0"/>
          <w:numId w:val="17"/>
        </w:numPr>
      </w:pPr>
      <w:r w:rsidRPr="00331E61">
        <w:t>to have their tuition fees refunded (if they have paid upfront).</w:t>
      </w:r>
    </w:p>
    <w:p w14:paraId="1BE9C771" w14:textId="3A3D1748" w:rsidR="00331E61" w:rsidRPr="00331E61" w:rsidRDefault="00331E61" w:rsidP="00084D1E">
      <w:pPr>
        <w:pStyle w:val="BodyText"/>
        <w:rPr>
          <w:rFonts w:cstheme="minorHAnsi"/>
          <w:szCs w:val="20"/>
        </w:rPr>
      </w:pPr>
      <w:r w:rsidRPr="00331E61">
        <w:t>Special circumstances are specified</w:t>
      </w:r>
      <w:r>
        <w:t xml:space="preserve"> </w:t>
      </w:r>
      <w:r w:rsidRPr="00331E61">
        <w:t>under</w:t>
      </w:r>
      <w:r>
        <w:t xml:space="preserve"> </w:t>
      </w:r>
      <w:r w:rsidRPr="00331E61">
        <w:t>the</w:t>
      </w:r>
      <w:r>
        <w:t xml:space="preserve"> </w:t>
      </w:r>
      <w:r w:rsidRPr="005B7B37">
        <w:rPr>
          <w:i/>
          <w:iCs/>
        </w:rPr>
        <w:t>VET Student Loans Act 2016</w:t>
      </w:r>
      <w:r>
        <w:t xml:space="preserve"> and are listed </w:t>
      </w:r>
      <w:r w:rsidR="00D060A1">
        <w:t xml:space="preserve">in the Explanatory Notes section </w:t>
      </w:r>
      <w:r>
        <w:t xml:space="preserve">at the end </w:t>
      </w:r>
      <w:r w:rsidRPr="00331E61">
        <w:rPr>
          <w:rFonts w:cstheme="minorHAnsi"/>
          <w:szCs w:val="20"/>
        </w:rPr>
        <w:t xml:space="preserve">of this form. </w:t>
      </w:r>
    </w:p>
    <w:p w14:paraId="56F1622C" w14:textId="17F36150" w:rsidR="00331E61" w:rsidRPr="00331E61" w:rsidRDefault="00331E61" w:rsidP="00084D1E">
      <w:pPr>
        <w:pStyle w:val="BodyText"/>
      </w:pPr>
      <w:r w:rsidRPr="00331E61">
        <w:t xml:space="preserve">You should </w:t>
      </w:r>
      <w:r w:rsidR="005B7B37">
        <w:t xml:space="preserve">use </w:t>
      </w:r>
      <w:r w:rsidRPr="00331E61">
        <w:t xml:space="preserve">this form if </w:t>
      </w:r>
      <w:r w:rsidR="00C71C07" w:rsidRPr="00331E61">
        <w:t>all</w:t>
      </w:r>
      <w:r w:rsidRPr="00331E61">
        <w:t xml:space="preserve"> the following statements apply to you:</w:t>
      </w:r>
    </w:p>
    <w:p w14:paraId="745441C8" w14:textId="2C78FE00" w:rsidR="00331E61" w:rsidRPr="00331E61" w:rsidRDefault="00331E61" w:rsidP="00331E61">
      <w:pPr>
        <w:pStyle w:val="BodyText"/>
        <w:numPr>
          <w:ilvl w:val="0"/>
          <w:numId w:val="20"/>
        </w:numPr>
      </w:pPr>
      <w:r w:rsidRPr="00331E61">
        <w:t xml:space="preserve">You took out a </w:t>
      </w:r>
      <w:r w:rsidR="008142CA">
        <w:t xml:space="preserve">VET </w:t>
      </w:r>
      <w:r w:rsidRPr="00331E61">
        <w:t xml:space="preserve">Student Loan for your tuition </w:t>
      </w:r>
      <w:proofErr w:type="gramStart"/>
      <w:r w:rsidRPr="00331E61">
        <w:t>fees;</w:t>
      </w:r>
      <w:proofErr w:type="gramEnd"/>
    </w:p>
    <w:p w14:paraId="3DF46AA4" w14:textId="77777777" w:rsidR="00331E61" w:rsidRPr="00331E61" w:rsidRDefault="00331E61" w:rsidP="00331E61">
      <w:pPr>
        <w:pStyle w:val="BodyText"/>
        <w:numPr>
          <w:ilvl w:val="0"/>
          <w:numId w:val="20"/>
        </w:numPr>
      </w:pPr>
      <w:r w:rsidRPr="00331E61">
        <w:t xml:space="preserve">The census date has </w:t>
      </w:r>
      <w:proofErr w:type="gramStart"/>
      <w:r w:rsidRPr="00331E61">
        <w:t>passed;</w:t>
      </w:r>
      <w:proofErr w:type="gramEnd"/>
    </w:p>
    <w:p w14:paraId="78D60F0D" w14:textId="4160545B" w:rsidR="00331E61" w:rsidRPr="00331E61" w:rsidRDefault="00331E61" w:rsidP="00331E61">
      <w:pPr>
        <w:pStyle w:val="BodyText"/>
        <w:numPr>
          <w:ilvl w:val="0"/>
          <w:numId w:val="20"/>
        </w:numPr>
      </w:pPr>
      <w:r w:rsidRPr="00331E61">
        <w:t>You discontinued your enrolment or have</w:t>
      </w:r>
      <w:r>
        <w:t xml:space="preserve"> </w:t>
      </w:r>
      <w:r w:rsidRPr="00331E61">
        <w:t>not</w:t>
      </w:r>
      <w:r>
        <w:t xml:space="preserve"> </w:t>
      </w:r>
      <w:r w:rsidRPr="00331E61">
        <w:t>completed</w:t>
      </w:r>
      <w:r>
        <w:t xml:space="preserve"> </w:t>
      </w:r>
      <w:r w:rsidRPr="00331E61">
        <w:t>one</w:t>
      </w:r>
      <w:r>
        <w:t xml:space="preserve"> </w:t>
      </w:r>
      <w:r w:rsidRPr="00331E61">
        <w:t>or</w:t>
      </w:r>
      <w:r>
        <w:t xml:space="preserve"> </w:t>
      </w:r>
      <w:r w:rsidRPr="00331E61">
        <w:t>more</w:t>
      </w:r>
      <w:r>
        <w:t xml:space="preserve"> </w:t>
      </w:r>
      <w:r w:rsidRPr="00331E61">
        <w:t>units</w:t>
      </w:r>
      <w:r>
        <w:t xml:space="preserve"> </w:t>
      </w:r>
      <w:r w:rsidRPr="00331E61">
        <w:t>of</w:t>
      </w:r>
      <w:r>
        <w:t xml:space="preserve"> </w:t>
      </w:r>
      <w:r w:rsidRPr="00331E61">
        <w:t>study</w:t>
      </w:r>
      <w:r>
        <w:t xml:space="preserve"> </w:t>
      </w:r>
      <w:r w:rsidRPr="00331E61">
        <w:t>due</w:t>
      </w:r>
      <w:r>
        <w:t xml:space="preserve"> </w:t>
      </w:r>
      <w:r w:rsidRPr="00331E61">
        <w:t>to</w:t>
      </w:r>
      <w:r>
        <w:t xml:space="preserve"> </w:t>
      </w:r>
      <w:r w:rsidRPr="00331E61">
        <w:t xml:space="preserve">special </w:t>
      </w:r>
      <w:proofErr w:type="gramStart"/>
      <w:r w:rsidRPr="00331E61">
        <w:t>circumstances;</w:t>
      </w:r>
      <w:proofErr w:type="gramEnd"/>
    </w:p>
    <w:p w14:paraId="3FBB689A" w14:textId="27910E9C" w:rsidR="00331E61" w:rsidRPr="00331E61" w:rsidRDefault="00331E61" w:rsidP="00331E61">
      <w:pPr>
        <w:pStyle w:val="BodyText"/>
        <w:numPr>
          <w:ilvl w:val="0"/>
          <w:numId w:val="20"/>
        </w:numPr>
      </w:pPr>
      <w:r w:rsidRPr="00331E61">
        <w:t>You are requesting a</w:t>
      </w:r>
      <w:r>
        <w:t xml:space="preserve"> </w:t>
      </w:r>
      <w:r w:rsidRPr="00331E61">
        <w:t>re-credit</w:t>
      </w:r>
      <w:r>
        <w:t xml:space="preserve"> </w:t>
      </w:r>
      <w:r w:rsidRPr="00331E61">
        <w:t>of</w:t>
      </w:r>
      <w:r>
        <w:t xml:space="preserve"> </w:t>
      </w:r>
      <w:r w:rsidRPr="00331E61">
        <w:t>your FEE-HELP</w:t>
      </w:r>
      <w:r>
        <w:t xml:space="preserve"> </w:t>
      </w:r>
      <w:r w:rsidRPr="00331E61">
        <w:t>balance</w:t>
      </w:r>
      <w:r>
        <w:t xml:space="preserve"> </w:t>
      </w:r>
      <w:r w:rsidRPr="00331E61">
        <w:t>and</w:t>
      </w:r>
      <w:r>
        <w:t xml:space="preserve"> </w:t>
      </w:r>
      <w:r w:rsidRPr="00331E61">
        <w:t>a</w:t>
      </w:r>
      <w:r>
        <w:t xml:space="preserve"> </w:t>
      </w:r>
      <w:r w:rsidRPr="00331E61">
        <w:t>remission</w:t>
      </w:r>
      <w:r>
        <w:t xml:space="preserve"> </w:t>
      </w:r>
      <w:r w:rsidRPr="00331E61">
        <w:t>of</w:t>
      </w:r>
      <w:r>
        <w:t xml:space="preserve"> </w:t>
      </w:r>
      <w:r w:rsidRPr="00331E61">
        <w:t>your debt</w:t>
      </w:r>
      <w:r>
        <w:t xml:space="preserve"> </w:t>
      </w:r>
      <w:r w:rsidRPr="00331E61">
        <w:t>due</w:t>
      </w:r>
      <w:r>
        <w:t xml:space="preserve"> </w:t>
      </w:r>
      <w:r w:rsidRPr="00331E61">
        <w:t>to</w:t>
      </w:r>
      <w:r>
        <w:t xml:space="preserve"> </w:t>
      </w:r>
      <w:r w:rsidRPr="00331E61">
        <w:t>special circumstances; and</w:t>
      </w:r>
    </w:p>
    <w:p w14:paraId="41B8B98D" w14:textId="32A0B743" w:rsidR="00331E61" w:rsidRPr="00331E61" w:rsidRDefault="00331E61" w:rsidP="00C71C07">
      <w:pPr>
        <w:pStyle w:val="BodyText"/>
        <w:numPr>
          <w:ilvl w:val="0"/>
          <w:numId w:val="20"/>
        </w:numPr>
      </w:pPr>
      <w:r w:rsidRPr="00331E61">
        <w:t>You are making the re-credit application within</w:t>
      </w:r>
      <w:r w:rsidR="00C71C07">
        <w:t xml:space="preserve"> </w:t>
      </w:r>
      <w:r w:rsidRPr="00331E61">
        <w:t>12 months of the census day for the course/unit of study.</w:t>
      </w:r>
    </w:p>
    <w:p w14:paraId="0583ADC1" w14:textId="366875A8" w:rsidR="00331E61" w:rsidRPr="00331E61" w:rsidRDefault="00331E61" w:rsidP="00331E61">
      <w:pPr>
        <w:pStyle w:val="BodyText"/>
      </w:pPr>
      <w:r w:rsidRPr="00331E61">
        <w:t xml:space="preserve">You </w:t>
      </w:r>
      <w:r w:rsidRPr="00C71C07">
        <w:rPr>
          <w:b/>
          <w:bCs/>
        </w:rPr>
        <w:t>DO N</w:t>
      </w:r>
      <w:r w:rsidR="00C71C07" w:rsidRPr="00C71C07">
        <w:rPr>
          <w:b/>
          <w:bCs/>
        </w:rPr>
        <w:t>OT</w:t>
      </w:r>
      <w:r w:rsidRPr="00331E61">
        <w:t xml:space="preserve"> complete this form if:</w:t>
      </w:r>
    </w:p>
    <w:p w14:paraId="56148308" w14:textId="77777777" w:rsidR="00331E61" w:rsidRPr="00331E61" w:rsidRDefault="00331E61" w:rsidP="00331E61">
      <w:pPr>
        <w:pStyle w:val="BodyText"/>
        <w:numPr>
          <w:ilvl w:val="0"/>
          <w:numId w:val="21"/>
        </w:numPr>
      </w:pPr>
      <w:r w:rsidRPr="00331E61">
        <w:t>You withdrew from your course/unit of study on or before the census date, you have not incurred a debt and you are not eligible for a re-credit; and</w:t>
      </w:r>
    </w:p>
    <w:p w14:paraId="256E7B74" w14:textId="64CE36AD" w:rsidR="00331E61" w:rsidRPr="00331E61" w:rsidRDefault="00331E61" w:rsidP="00331E61">
      <w:pPr>
        <w:pStyle w:val="BodyText"/>
        <w:numPr>
          <w:ilvl w:val="0"/>
          <w:numId w:val="21"/>
        </w:numPr>
      </w:pPr>
      <w:r w:rsidRPr="00331E61">
        <w:t>You successfully completed the course/unit of study. You are not eligible for a re-credit.</w:t>
      </w:r>
    </w:p>
    <w:p w14:paraId="0A2ECB77" w14:textId="29AFF63B" w:rsidR="00084D1E" w:rsidRDefault="00084D1E" w:rsidP="00084D1E">
      <w:pPr>
        <w:pStyle w:val="BodyText"/>
      </w:pPr>
      <w:r>
        <w:t xml:space="preserve">Please complete the form below and return it to: </w:t>
      </w:r>
      <w:hyperlink r:id="rId8" w:history="1">
        <w:r w:rsidR="00716872" w:rsidRPr="00A60A04">
          <w:rPr>
            <w:rStyle w:val="Hyperlink"/>
          </w:rPr>
          <w:t>uqskills@uq.edu.au</w:t>
        </w:r>
      </w:hyperlink>
      <w:r>
        <w:t xml:space="preserve"> </w:t>
      </w:r>
    </w:p>
    <w:p w14:paraId="5E86012F" w14:textId="77777777" w:rsidR="00716872" w:rsidRPr="00084D1E" w:rsidRDefault="00716872" w:rsidP="00084D1E">
      <w:pPr>
        <w:pStyle w:val="BodyText"/>
      </w:pPr>
    </w:p>
    <w:tbl>
      <w:tblPr>
        <w:tblStyle w:val="TableGrid"/>
        <w:tblW w:w="0" w:type="auto"/>
        <w:tblBorders>
          <w:top w:val="single" w:sz="4" w:space="0" w:color="813480"/>
          <w:bottom w:val="single" w:sz="4" w:space="0" w:color="813480"/>
          <w:insideH w:val="single" w:sz="4" w:space="0" w:color="813480"/>
          <w:insideV w:val="single" w:sz="4" w:space="0" w:color="813480"/>
        </w:tblBorders>
        <w:tblCellMar>
          <w:top w:w="57" w:type="dxa"/>
          <w:left w:w="113" w:type="dxa"/>
          <w:bottom w:w="57" w:type="dxa"/>
          <w:right w:w="113" w:type="dxa"/>
        </w:tblCellMar>
        <w:tblLook w:val="04A0" w:firstRow="1" w:lastRow="0" w:firstColumn="1" w:lastColumn="0" w:noHBand="0" w:noVBand="1"/>
      </w:tblPr>
      <w:tblGrid>
        <w:gridCol w:w="1843"/>
        <w:gridCol w:w="2692"/>
        <w:gridCol w:w="1986"/>
        <w:gridCol w:w="2549"/>
      </w:tblGrid>
      <w:tr w:rsidR="00C71C07" w:rsidRPr="00084D1E" w14:paraId="3CDCD5AE" w14:textId="0C6EF1CA" w:rsidTr="001627E0">
        <w:tc>
          <w:tcPr>
            <w:tcW w:w="9070" w:type="dxa"/>
            <w:gridSpan w:val="4"/>
            <w:tcBorders>
              <w:top w:val="nil"/>
              <w:left w:val="nil"/>
              <w:bottom w:val="nil"/>
              <w:right w:val="nil"/>
            </w:tcBorders>
            <w:shd w:val="clear" w:color="auto" w:fill="4A2E7A"/>
          </w:tcPr>
          <w:p w14:paraId="173E9AD7" w14:textId="16D71AC7" w:rsidR="00C71C07" w:rsidRPr="00084D1E" w:rsidRDefault="007B78EA" w:rsidP="00A755D7">
            <w:pPr>
              <w:pStyle w:val="UQSkillsTableHeading"/>
              <w:rPr>
                <w:sz w:val="20"/>
                <w:szCs w:val="20"/>
              </w:rPr>
            </w:pPr>
            <w:r>
              <w:rPr>
                <w:sz w:val="20"/>
                <w:szCs w:val="20"/>
              </w:rPr>
              <w:t xml:space="preserve">1. </w:t>
            </w:r>
            <w:r w:rsidR="00C71C07">
              <w:rPr>
                <w:sz w:val="20"/>
                <w:szCs w:val="20"/>
              </w:rPr>
              <w:t>Personal details</w:t>
            </w:r>
          </w:p>
        </w:tc>
      </w:tr>
      <w:tr w:rsidR="007B78EA" w:rsidRPr="00084D1E" w14:paraId="7D9A93AB" w14:textId="57C6F662" w:rsidTr="007B78EA">
        <w:tc>
          <w:tcPr>
            <w:tcW w:w="1843" w:type="dxa"/>
            <w:tcBorders>
              <w:top w:val="nil"/>
            </w:tcBorders>
          </w:tcPr>
          <w:p w14:paraId="7EFE51F1" w14:textId="11EA79C6" w:rsidR="007B78EA" w:rsidRPr="00084D1E" w:rsidRDefault="007B78EA" w:rsidP="007B78EA">
            <w:pPr>
              <w:pStyle w:val="UQSkillsTableBody"/>
              <w:rPr>
                <w:sz w:val="20"/>
                <w:szCs w:val="20"/>
              </w:rPr>
            </w:pPr>
            <w:r w:rsidRPr="00084D1E">
              <w:rPr>
                <w:sz w:val="20"/>
                <w:szCs w:val="20"/>
              </w:rPr>
              <w:t>Surname:</w:t>
            </w:r>
          </w:p>
        </w:tc>
        <w:tc>
          <w:tcPr>
            <w:tcW w:w="2692" w:type="dxa"/>
            <w:tcBorders>
              <w:top w:val="nil"/>
            </w:tcBorders>
          </w:tcPr>
          <w:p w14:paraId="3C533922" w14:textId="77777777" w:rsidR="007B78EA" w:rsidRPr="00084D1E" w:rsidRDefault="007B78EA" w:rsidP="007B78EA">
            <w:pPr>
              <w:pStyle w:val="UQSkillsTableBody"/>
              <w:ind w:left="27"/>
              <w:rPr>
                <w:sz w:val="20"/>
                <w:szCs w:val="20"/>
              </w:rPr>
            </w:pPr>
          </w:p>
        </w:tc>
        <w:tc>
          <w:tcPr>
            <w:tcW w:w="1986" w:type="dxa"/>
            <w:tcBorders>
              <w:top w:val="nil"/>
            </w:tcBorders>
          </w:tcPr>
          <w:p w14:paraId="5FC3A444" w14:textId="6902E3AE" w:rsidR="007B78EA" w:rsidRPr="00084D1E" w:rsidRDefault="007B78EA" w:rsidP="007B78EA">
            <w:pPr>
              <w:pStyle w:val="UQSkillsTableBody"/>
              <w:ind w:left="24"/>
              <w:rPr>
                <w:sz w:val="20"/>
                <w:szCs w:val="20"/>
              </w:rPr>
            </w:pPr>
            <w:r>
              <w:rPr>
                <w:sz w:val="20"/>
                <w:szCs w:val="20"/>
              </w:rPr>
              <w:t>USI number:</w:t>
            </w:r>
          </w:p>
        </w:tc>
        <w:tc>
          <w:tcPr>
            <w:tcW w:w="2549" w:type="dxa"/>
            <w:tcBorders>
              <w:top w:val="nil"/>
            </w:tcBorders>
          </w:tcPr>
          <w:p w14:paraId="06E6E3FF" w14:textId="47FFD31F" w:rsidR="007B78EA" w:rsidRPr="00084D1E" w:rsidRDefault="007B78EA" w:rsidP="007B78EA">
            <w:pPr>
              <w:pStyle w:val="UQSkillsTableBody"/>
              <w:rPr>
                <w:sz w:val="20"/>
                <w:szCs w:val="20"/>
              </w:rPr>
            </w:pPr>
          </w:p>
        </w:tc>
      </w:tr>
      <w:tr w:rsidR="007B78EA" w:rsidRPr="00084D1E" w14:paraId="1A4575F8" w14:textId="77777777" w:rsidTr="007B78EA">
        <w:tc>
          <w:tcPr>
            <w:tcW w:w="1843" w:type="dxa"/>
            <w:tcBorders>
              <w:top w:val="nil"/>
            </w:tcBorders>
          </w:tcPr>
          <w:p w14:paraId="3ECCAA5A" w14:textId="0EC3167A" w:rsidR="007B78EA" w:rsidRPr="00084D1E" w:rsidRDefault="007B78EA" w:rsidP="007B78EA">
            <w:pPr>
              <w:pStyle w:val="UQSkillsTableBody"/>
              <w:rPr>
                <w:sz w:val="20"/>
                <w:szCs w:val="20"/>
              </w:rPr>
            </w:pPr>
            <w:r w:rsidRPr="00084D1E">
              <w:rPr>
                <w:sz w:val="20"/>
                <w:szCs w:val="20"/>
              </w:rPr>
              <w:t xml:space="preserve">Given </w:t>
            </w:r>
            <w:r>
              <w:rPr>
                <w:sz w:val="20"/>
                <w:szCs w:val="20"/>
              </w:rPr>
              <w:t>n</w:t>
            </w:r>
            <w:r w:rsidRPr="00084D1E">
              <w:rPr>
                <w:sz w:val="20"/>
                <w:szCs w:val="20"/>
              </w:rPr>
              <w:t>ame</w:t>
            </w:r>
            <w:r>
              <w:rPr>
                <w:sz w:val="20"/>
                <w:szCs w:val="20"/>
              </w:rPr>
              <w:t>s</w:t>
            </w:r>
            <w:r w:rsidRPr="00084D1E">
              <w:rPr>
                <w:sz w:val="20"/>
                <w:szCs w:val="20"/>
              </w:rPr>
              <w:t>:</w:t>
            </w:r>
          </w:p>
        </w:tc>
        <w:tc>
          <w:tcPr>
            <w:tcW w:w="2692" w:type="dxa"/>
          </w:tcPr>
          <w:p w14:paraId="5545BC37" w14:textId="77777777" w:rsidR="007B78EA" w:rsidRPr="00084D1E" w:rsidRDefault="007B78EA" w:rsidP="007B78EA">
            <w:pPr>
              <w:pStyle w:val="UQSkillsTableBody"/>
              <w:ind w:left="27"/>
              <w:rPr>
                <w:sz w:val="20"/>
                <w:szCs w:val="20"/>
              </w:rPr>
            </w:pPr>
          </w:p>
        </w:tc>
        <w:tc>
          <w:tcPr>
            <w:tcW w:w="1986" w:type="dxa"/>
          </w:tcPr>
          <w:p w14:paraId="6F526BD6" w14:textId="28AE7A34" w:rsidR="007B78EA" w:rsidRPr="00084D1E" w:rsidRDefault="007B78EA" w:rsidP="007B78EA">
            <w:pPr>
              <w:pStyle w:val="UQSkillsTableBody"/>
              <w:ind w:left="24"/>
              <w:rPr>
                <w:sz w:val="20"/>
                <w:szCs w:val="20"/>
              </w:rPr>
            </w:pPr>
            <w:r>
              <w:rPr>
                <w:sz w:val="20"/>
                <w:szCs w:val="20"/>
              </w:rPr>
              <w:t>Student number:</w:t>
            </w:r>
          </w:p>
        </w:tc>
        <w:tc>
          <w:tcPr>
            <w:tcW w:w="2549" w:type="dxa"/>
          </w:tcPr>
          <w:p w14:paraId="4CB015E9" w14:textId="15A0CF84" w:rsidR="007B78EA" w:rsidRPr="00084D1E" w:rsidRDefault="007B78EA" w:rsidP="007B78EA">
            <w:pPr>
              <w:pStyle w:val="UQSkillsTableBody"/>
              <w:rPr>
                <w:sz w:val="20"/>
                <w:szCs w:val="20"/>
              </w:rPr>
            </w:pPr>
          </w:p>
        </w:tc>
      </w:tr>
      <w:tr w:rsidR="007B78EA" w:rsidRPr="00084D1E" w14:paraId="1A5BF438" w14:textId="62C571AB" w:rsidTr="007B78EA">
        <w:tc>
          <w:tcPr>
            <w:tcW w:w="1843" w:type="dxa"/>
          </w:tcPr>
          <w:p w14:paraId="2E1FF08C" w14:textId="271FBD3A" w:rsidR="007B78EA" w:rsidRPr="00084D1E" w:rsidRDefault="007B78EA" w:rsidP="007B78EA">
            <w:pPr>
              <w:pStyle w:val="UQSkillsBulletpoint"/>
              <w:numPr>
                <w:ilvl w:val="0"/>
                <w:numId w:val="0"/>
              </w:numPr>
              <w:ind w:left="238" w:hanging="222"/>
              <w:rPr>
                <w:sz w:val="20"/>
                <w:szCs w:val="20"/>
              </w:rPr>
            </w:pPr>
            <w:r>
              <w:rPr>
                <w:sz w:val="20"/>
                <w:szCs w:val="20"/>
              </w:rPr>
              <w:t>Phone:</w:t>
            </w:r>
          </w:p>
        </w:tc>
        <w:tc>
          <w:tcPr>
            <w:tcW w:w="2692" w:type="dxa"/>
          </w:tcPr>
          <w:p w14:paraId="364B17C9" w14:textId="77777777" w:rsidR="007B78EA" w:rsidRPr="00084D1E" w:rsidRDefault="007B78EA" w:rsidP="007B78EA">
            <w:pPr>
              <w:pStyle w:val="UQSkillsBulletpoint"/>
              <w:numPr>
                <w:ilvl w:val="0"/>
                <w:numId w:val="0"/>
              </w:numPr>
              <w:ind w:left="27"/>
              <w:rPr>
                <w:sz w:val="20"/>
                <w:szCs w:val="20"/>
              </w:rPr>
            </w:pPr>
          </w:p>
        </w:tc>
        <w:tc>
          <w:tcPr>
            <w:tcW w:w="1986" w:type="dxa"/>
          </w:tcPr>
          <w:p w14:paraId="79DC5B20" w14:textId="324D2C1C" w:rsidR="007B78EA" w:rsidRPr="00084D1E" w:rsidRDefault="007B78EA" w:rsidP="007B78EA">
            <w:pPr>
              <w:pStyle w:val="UQSkillsBulletpoint"/>
              <w:numPr>
                <w:ilvl w:val="0"/>
                <w:numId w:val="0"/>
              </w:numPr>
              <w:ind w:left="24"/>
              <w:rPr>
                <w:sz w:val="20"/>
                <w:szCs w:val="20"/>
              </w:rPr>
            </w:pPr>
            <w:r>
              <w:rPr>
                <w:sz w:val="20"/>
                <w:szCs w:val="20"/>
              </w:rPr>
              <w:t>Course number:</w:t>
            </w:r>
          </w:p>
        </w:tc>
        <w:tc>
          <w:tcPr>
            <w:tcW w:w="2549" w:type="dxa"/>
          </w:tcPr>
          <w:p w14:paraId="4BA6AAA0" w14:textId="017D12E9" w:rsidR="007B78EA" w:rsidRPr="00084D1E" w:rsidRDefault="007B78EA" w:rsidP="007B78EA">
            <w:pPr>
              <w:pStyle w:val="UQSkillsBulletpoint"/>
              <w:numPr>
                <w:ilvl w:val="0"/>
                <w:numId w:val="0"/>
              </w:numPr>
              <w:rPr>
                <w:sz w:val="20"/>
                <w:szCs w:val="20"/>
              </w:rPr>
            </w:pPr>
          </w:p>
        </w:tc>
      </w:tr>
      <w:tr w:rsidR="007B78EA" w:rsidRPr="00084D1E" w14:paraId="376BF34D" w14:textId="77777777" w:rsidTr="004161AC">
        <w:tc>
          <w:tcPr>
            <w:tcW w:w="1843" w:type="dxa"/>
          </w:tcPr>
          <w:p w14:paraId="5BF127B4" w14:textId="4892D683" w:rsidR="007B78EA" w:rsidRDefault="007B78EA" w:rsidP="007B78EA">
            <w:pPr>
              <w:pStyle w:val="UQSkillsBulletpoint"/>
              <w:numPr>
                <w:ilvl w:val="0"/>
                <w:numId w:val="0"/>
              </w:numPr>
              <w:ind w:left="238" w:hanging="222"/>
              <w:rPr>
                <w:sz w:val="20"/>
                <w:szCs w:val="20"/>
              </w:rPr>
            </w:pPr>
            <w:r w:rsidRPr="00084D1E">
              <w:rPr>
                <w:sz w:val="20"/>
                <w:szCs w:val="20"/>
              </w:rPr>
              <w:t xml:space="preserve">Course </w:t>
            </w:r>
            <w:r>
              <w:rPr>
                <w:sz w:val="20"/>
                <w:szCs w:val="20"/>
              </w:rPr>
              <w:t>name:</w:t>
            </w:r>
          </w:p>
        </w:tc>
        <w:tc>
          <w:tcPr>
            <w:tcW w:w="7227" w:type="dxa"/>
            <w:gridSpan w:val="3"/>
          </w:tcPr>
          <w:p w14:paraId="4D8D0E57" w14:textId="77777777" w:rsidR="007B78EA" w:rsidRPr="00084D1E" w:rsidRDefault="007B78EA" w:rsidP="007B78EA">
            <w:pPr>
              <w:pStyle w:val="UQSkillsBulletpoint"/>
              <w:numPr>
                <w:ilvl w:val="0"/>
                <w:numId w:val="0"/>
              </w:numPr>
              <w:ind w:left="27"/>
              <w:rPr>
                <w:sz w:val="20"/>
                <w:szCs w:val="20"/>
              </w:rPr>
            </w:pPr>
          </w:p>
        </w:tc>
      </w:tr>
      <w:tr w:rsidR="007B78EA" w:rsidRPr="00084D1E" w14:paraId="6ABE2C09" w14:textId="77777777" w:rsidTr="004161AC">
        <w:tc>
          <w:tcPr>
            <w:tcW w:w="1843" w:type="dxa"/>
          </w:tcPr>
          <w:p w14:paraId="4DF951C2" w14:textId="25CFF7C7" w:rsidR="007B78EA" w:rsidRPr="00084D1E" w:rsidRDefault="007B78EA" w:rsidP="007B78EA">
            <w:pPr>
              <w:pStyle w:val="UQSkillsBulletpoint"/>
              <w:numPr>
                <w:ilvl w:val="0"/>
                <w:numId w:val="0"/>
              </w:numPr>
              <w:ind w:left="238" w:hanging="222"/>
              <w:rPr>
                <w:sz w:val="20"/>
                <w:szCs w:val="20"/>
              </w:rPr>
            </w:pPr>
            <w:r>
              <w:rPr>
                <w:sz w:val="20"/>
                <w:szCs w:val="20"/>
              </w:rPr>
              <w:t>Email:</w:t>
            </w:r>
          </w:p>
        </w:tc>
        <w:tc>
          <w:tcPr>
            <w:tcW w:w="7227" w:type="dxa"/>
            <w:gridSpan w:val="3"/>
          </w:tcPr>
          <w:p w14:paraId="70C25830" w14:textId="77777777" w:rsidR="007B78EA" w:rsidRPr="00084D1E" w:rsidRDefault="007B78EA" w:rsidP="007B78EA">
            <w:pPr>
              <w:pStyle w:val="UQSkillsBulletpoint"/>
              <w:numPr>
                <w:ilvl w:val="0"/>
                <w:numId w:val="0"/>
              </w:numPr>
              <w:ind w:left="27"/>
              <w:rPr>
                <w:sz w:val="20"/>
                <w:szCs w:val="20"/>
              </w:rPr>
            </w:pPr>
          </w:p>
        </w:tc>
      </w:tr>
      <w:tr w:rsidR="007B78EA" w:rsidRPr="00084D1E" w14:paraId="5ADE2635" w14:textId="77777777" w:rsidTr="004161AC">
        <w:tc>
          <w:tcPr>
            <w:tcW w:w="1843" w:type="dxa"/>
          </w:tcPr>
          <w:p w14:paraId="56689C2E" w14:textId="36614737" w:rsidR="007B78EA" w:rsidRPr="00084D1E" w:rsidRDefault="007B78EA" w:rsidP="007B78EA">
            <w:pPr>
              <w:pStyle w:val="UQSkillsBulletpoint"/>
              <w:numPr>
                <w:ilvl w:val="0"/>
                <w:numId w:val="0"/>
              </w:numPr>
              <w:ind w:left="238" w:hanging="222"/>
              <w:rPr>
                <w:sz w:val="20"/>
                <w:szCs w:val="20"/>
              </w:rPr>
            </w:pPr>
            <w:r>
              <w:rPr>
                <w:sz w:val="20"/>
                <w:szCs w:val="20"/>
              </w:rPr>
              <w:t>Address:</w:t>
            </w:r>
          </w:p>
        </w:tc>
        <w:tc>
          <w:tcPr>
            <w:tcW w:w="7227" w:type="dxa"/>
            <w:gridSpan w:val="3"/>
          </w:tcPr>
          <w:p w14:paraId="063C859A" w14:textId="47642AAD" w:rsidR="007B78EA" w:rsidRPr="00084D1E" w:rsidRDefault="007B78EA" w:rsidP="007B78EA">
            <w:pPr>
              <w:pStyle w:val="UQSkillsBulletpoint"/>
              <w:numPr>
                <w:ilvl w:val="0"/>
                <w:numId w:val="0"/>
              </w:numPr>
              <w:ind w:left="27"/>
              <w:rPr>
                <w:sz w:val="20"/>
                <w:szCs w:val="20"/>
              </w:rPr>
            </w:pPr>
          </w:p>
        </w:tc>
      </w:tr>
      <w:tr w:rsidR="00C71C07" w:rsidRPr="00084D1E" w14:paraId="4FCA314B" w14:textId="77777777" w:rsidTr="00C71C07">
        <w:tc>
          <w:tcPr>
            <w:tcW w:w="9070" w:type="dxa"/>
            <w:gridSpan w:val="4"/>
            <w:tcBorders>
              <w:top w:val="nil"/>
              <w:left w:val="nil"/>
              <w:bottom w:val="nil"/>
              <w:right w:val="nil"/>
            </w:tcBorders>
            <w:shd w:val="clear" w:color="auto" w:fill="auto"/>
          </w:tcPr>
          <w:p w14:paraId="1D4088BB" w14:textId="77777777" w:rsidR="00C71C07" w:rsidRDefault="00C71C07" w:rsidP="00BB3148">
            <w:pPr>
              <w:pStyle w:val="UQSkillsTableHeading"/>
              <w:rPr>
                <w:sz w:val="20"/>
                <w:szCs w:val="20"/>
              </w:rPr>
            </w:pPr>
          </w:p>
        </w:tc>
      </w:tr>
      <w:tr w:rsidR="00C71C07" w:rsidRPr="00084D1E" w14:paraId="1352F226" w14:textId="77777777" w:rsidTr="00A40C78">
        <w:tc>
          <w:tcPr>
            <w:tcW w:w="9070" w:type="dxa"/>
            <w:gridSpan w:val="4"/>
            <w:tcBorders>
              <w:top w:val="nil"/>
              <w:left w:val="nil"/>
              <w:bottom w:val="nil"/>
              <w:right w:val="nil"/>
            </w:tcBorders>
            <w:shd w:val="clear" w:color="auto" w:fill="4A2E7A"/>
          </w:tcPr>
          <w:p w14:paraId="7E335BBA" w14:textId="202A2BA2" w:rsidR="00C71C07" w:rsidRPr="00084D1E" w:rsidRDefault="007B78EA" w:rsidP="00BB3148">
            <w:pPr>
              <w:pStyle w:val="UQSkillsTableHeading"/>
              <w:rPr>
                <w:sz w:val="20"/>
                <w:szCs w:val="20"/>
              </w:rPr>
            </w:pPr>
            <w:r>
              <w:rPr>
                <w:sz w:val="20"/>
                <w:szCs w:val="20"/>
              </w:rPr>
              <w:t xml:space="preserve">2. </w:t>
            </w:r>
            <w:r w:rsidR="00C71C07">
              <w:rPr>
                <w:sz w:val="20"/>
                <w:szCs w:val="20"/>
              </w:rPr>
              <w:t>Unit/s of study I am seeking special consideration for:</w:t>
            </w:r>
          </w:p>
        </w:tc>
      </w:tr>
      <w:tr w:rsidR="007B78EA" w:rsidRPr="00084D1E" w14:paraId="48862DE2" w14:textId="77777777" w:rsidTr="00FD6FD8">
        <w:trPr>
          <w:trHeight w:val="20"/>
        </w:trPr>
        <w:tc>
          <w:tcPr>
            <w:tcW w:w="1843" w:type="dxa"/>
            <w:shd w:val="clear" w:color="auto" w:fill="962A8B"/>
          </w:tcPr>
          <w:p w14:paraId="355D8401" w14:textId="14CCE0F6" w:rsidR="007B78EA" w:rsidRPr="00C71C07" w:rsidRDefault="007B78EA" w:rsidP="00C71C07">
            <w:pPr>
              <w:pStyle w:val="UQSkillsBulletpoint"/>
              <w:numPr>
                <w:ilvl w:val="0"/>
                <w:numId w:val="0"/>
              </w:numPr>
              <w:ind w:left="25"/>
              <w:rPr>
                <w:b/>
                <w:bCs/>
                <w:sz w:val="20"/>
                <w:szCs w:val="20"/>
              </w:rPr>
            </w:pPr>
            <w:r w:rsidRPr="00C71C07">
              <w:rPr>
                <w:b/>
                <w:bCs/>
                <w:color w:val="FFFFFF" w:themeColor="background1"/>
                <w:sz w:val="20"/>
                <w:szCs w:val="20"/>
              </w:rPr>
              <w:t>Unit</w:t>
            </w:r>
            <w:r>
              <w:rPr>
                <w:b/>
                <w:bCs/>
                <w:color w:val="FFFFFF" w:themeColor="background1"/>
                <w:sz w:val="20"/>
                <w:szCs w:val="20"/>
              </w:rPr>
              <w:t xml:space="preserve"> code  </w:t>
            </w:r>
          </w:p>
        </w:tc>
        <w:tc>
          <w:tcPr>
            <w:tcW w:w="7227" w:type="dxa"/>
            <w:gridSpan w:val="3"/>
            <w:shd w:val="clear" w:color="auto" w:fill="962A8B"/>
          </w:tcPr>
          <w:p w14:paraId="5F9DEC7C" w14:textId="7E361155" w:rsidR="007B78EA" w:rsidRDefault="007B78EA" w:rsidP="007B78EA">
            <w:pPr>
              <w:pStyle w:val="UQSkillsBulletpoint"/>
              <w:numPr>
                <w:ilvl w:val="0"/>
                <w:numId w:val="0"/>
              </w:numPr>
              <w:rPr>
                <w:sz w:val="20"/>
                <w:szCs w:val="20"/>
              </w:rPr>
            </w:pPr>
            <w:r>
              <w:rPr>
                <w:b/>
                <w:bCs/>
                <w:color w:val="FFFFFF" w:themeColor="background1"/>
                <w:sz w:val="20"/>
                <w:szCs w:val="20"/>
              </w:rPr>
              <w:t>Unit name</w:t>
            </w:r>
          </w:p>
        </w:tc>
      </w:tr>
      <w:tr w:rsidR="007B78EA" w:rsidRPr="00084D1E" w14:paraId="006AF620" w14:textId="77777777" w:rsidTr="00394FB4">
        <w:tc>
          <w:tcPr>
            <w:tcW w:w="1843" w:type="dxa"/>
          </w:tcPr>
          <w:p w14:paraId="57BBB3CF" w14:textId="5BFF6891" w:rsidR="007B78EA" w:rsidRPr="00084D1E" w:rsidRDefault="007B78EA" w:rsidP="00C71C07">
            <w:pPr>
              <w:pStyle w:val="UQSkillsBulletpoint"/>
              <w:numPr>
                <w:ilvl w:val="0"/>
                <w:numId w:val="0"/>
              </w:numPr>
              <w:ind w:left="25"/>
              <w:rPr>
                <w:sz w:val="20"/>
                <w:szCs w:val="20"/>
              </w:rPr>
            </w:pPr>
          </w:p>
        </w:tc>
        <w:tc>
          <w:tcPr>
            <w:tcW w:w="7227" w:type="dxa"/>
            <w:gridSpan w:val="3"/>
          </w:tcPr>
          <w:p w14:paraId="56EDEB5B" w14:textId="260EC179" w:rsidR="007B78EA" w:rsidRPr="00084D1E" w:rsidRDefault="007B78EA" w:rsidP="007B78EA">
            <w:pPr>
              <w:pStyle w:val="UQSkillsBulletpoint"/>
              <w:numPr>
                <w:ilvl w:val="0"/>
                <w:numId w:val="0"/>
              </w:numPr>
              <w:ind w:left="27"/>
              <w:rPr>
                <w:sz w:val="20"/>
                <w:szCs w:val="20"/>
              </w:rPr>
            </w:pPr>
          </w:p>
        </w:tc>
      </w:tr>
      <w:tr w:rsidR="00E60C10" w:rsidRPr="00084D1E" w14:paraId="31F28C98" w14:textId="77777777" w:rsidTr="00394FB4">
        <w:tc>
          <w:tcPr>
            <w:tcW w:w="1843" w:type="dxa"/>
          </w:tcPr>
          <w:p w14:paraId="68713563" w14:textId="77777777" w:rsidR="00E60C10" w:rsidRPr="00084D1E" w:rsidRDefault="00E60C10" w:rsidP="00C71C07">
            <w:pPr>
              <w:pStyle w:val="UQSkillsBulletpoint"/>
              <w:numPr>
                <w:ilvl w:val="0"/>
                <w:numId w:val="0"/>
              </w:numPr>
              <w:ind w:left="25"/>
              <w:rPr>
                <w:sz w:val="20"/>
                <w:szCs w:val="20"/>
              </w:rPr>
            </w:pPr>
          </w:p>
        </w:tc>
        <w:tc>
          <w:tcPr>
            <w:tcW w:w="7227" w:type="dxa"/>
            <w:gridSpan w:val="3"/>
          </w:tcPr>
          <w:p w14:paraId="5A19FC57" w14:textId="77777777" w:rsidR="00E60C10" w:rsidRPr="00084D1E" w:rsidRDefault="00E60C10" w:rsidP="007B78EA">
            <w:pPr>
              <w:pStyle w:val="UQSkillsBulletpoint"/>
              <w:numPr>
                <w:ilvl w:val="0"/>
                <w:numId w:val="0"/>
              </w:numPr>
              <w:ind w:left="27"/>
              <w:rPr>
                <w:sz w:val="20"/>
                <w:szCs w:val="20"/>
              </w:rPr>
            </w:pPr>
          </w:p>
        </w:tc>
      </w:tr>
      <w:tr w:rsidR="007B78EA" w:rsidRPr="00084D1E" w14:paraId="4C7F1B7E" w14:textId="77777777" w:rsidTr="00FF20DD">
        <w:tc>
          <w:tcPr>
            <w:tcW w:w="1843" w:type="dxa"/>
          </w:tcPr>
          <w:p w14:paraId="7A145E55" w14:textId="705B5F36" w:rsidR="007B78EA" w:rsidRPr="00084D1E" w:rsidRDefault="007B78EA" w:rsidP="00084D1E">
            <w:pPr>
              <w:pStyle w:val="UQSkillsBulletpoint"/>
              <w:numPr>
                <w:ilvl w:val="0"/>
                <w:numId w:val="0"/>
              </w:numPr>
              <w:ind w:left="25"/>
              <w:rPr>
                <w:sz w:val="20"/>
                <w:szCs w:val="20"/>
              </w:rPr>
            </w:pPr>
          </w:p>
        </w:tc>
        <w:tc>
          <w:tcPr>
            <w:tcW w:w="7227" w:type="dxa"/>
            <w:gridSpan w:val="3"/>
          </w:tcPr>
          <w:p w14:paraId="7A73EE04" w14:textId="2667D380" w:rsidR="007B78EA" w:rsidRPr="00084D1E" w:rsidRDefault="007B78EA" w:rsidP="007B78EA">
            <w:pPr>
              <w:pStyle w:val="UQSkillsBulletpoint"/>
              <w:numPr>
                <w:ilvl w:val="0"/>
                <w:numId w:val="0"/>
              </w:numPr>
              <w:ind w:left="27"/>
              <w:rPr>
                <w:sz w:val="20"/>
                <w:szCs w:val="20"/>
              </w:rPr>
            </w:pPr>
          </w:p>
        </w:tc>
      </w:tr>
      <w:tr w:rsidR="007B78EA" w:rsidRPr="00084D1E" w14:paraId="07A16C70" w14:textId="77777777" w:rsidTr="00E60C10">
        <w:tc>
          <w:tcPr>
            <w:tcW w:w="1843" w:type="dxa"/>
            <w:tcBorders>
              <w:bottom w:val="single" w:sz="4" w:space="0" w:color="FFFFFF" w:themeColor="background1"/>
              <w:right w:val="single" w:sz="4" w:space="0" w:color="FFFFFF" w:themeColor="background1"/>
            </w:tcBorders>
          </w:tcPr>
          <w:p w14:paraId="79AF4368" w14:textId="5BBF6B62" w:rsidR="007B78EA" w:rsidRPr="00084D1E" w:rsidRDefault="007B78EA" w:rsidP="00084D1E">
            <w:pPr>
              <w:pStyle w:val="UQSkillsBulletpoint"/>
              <w:numPr>
                <w:ilvl w:val="0"/>
                <w:numId w:val="0"/>
              </w:numPr>
              <w:ind w:left="25"/>
              <w:rPr>
                <w:sz w:val="20"/>
                <w:szCs w:val="20"/>
              </w:rPr>
            </w:pPr>
          </w:p>
        </w:tc>
        <w:tc>
          <w:tcPr>
            <w:tcW w:w="7227" w:type="dxa"/>
            <w:gridSpan w:val="3"/>
            <w:tcBorders>
              <w:left w:val="single" w:sz="4" w:space="0" w:color="FFFFFF" w:themeColor="background1"/>
              <w:bottom w:val="single" w:sz="4" w:space="0" w:color="FFFFFF" w:themeColor="background1"/>
            </w:tcBorders>
          </w:tcPr>
          <w:p w14:paraId="1AE2BE0B" w14:textId="77777777" w:rsidR="007B78EA" w:rsidRPr="00084D1E" w:rsidRDefault="007B78EA" w:rsidP="007B78EA">
            <w:pPr>
              <w:pStyle w:val="UQSkillsBulletpoint"/>
              <w:numPr>
                <w:ilvl w:val="0"/>
                <w:numId w:val="0"/>
              </w:numPr>
              <w:ind w:left="27"/>
              <w:rPr>
                <w:sz w:val="20"/>
                <w:szCs w:val="20"/>
              </w:rPr>
            </w:pPr>
          </w:p>
        </w:tc>
      </w:tr>
      <w:tr w:rsidR="001D62B7" w:rsidRPr="00084D1E" w14:paraId="397C17CA" w14:textId="77777777" w:rsidTr="00082EB8">
        <w:tc>
          <w:tcPr>
            <w:tcW w:w="9070" w:type="dxa"/>
            <w:gridSpan w:val="4"/>
            <w:tcBorders>
              <w:top w:val="nil"/>
              <w:left w:val="nil"/>
              <w:bottom w:val="nil"/>
              <w:right w:val="nil"/>
            </w:tcBorders>
            <w:shd w:val="clear" w:color="auto" w:fill="4A2E7A"/>
          </w:tcPr>
          <w:p w14:paraId="3E46B435" w14:textId="77777777" w:rsidR="001D62B7" w:rsidRPr="00084D1E" w:rsidRDefault="001D62B7" w:rsidP="00082EB8">
            <w:pPr>
              <w:pStyle w:val="UQSkillsTableHeading"/>
              <w:rPr>
                <w:sz w:val="20"/>
                <w:szCs w:val="20"/>
              </w:rPr>
            </w:pPr>
            <w:r>
              <w:rPr>
                <w:sz w:val="20"/>
                <w:szCs w:val="20"/>
              </w:rPr>
              <w:lastRenderedPageBreak/>
              <w:t>3. Outline of special circumstances</w:t>
            </w:r>
          </w:p>
        </w:tc>
      </w:tr>
      <w:tr w:rsidR="001D62B7" w:rsidRPr="00084D1E" w14:paraId="662EC6BA" w14:textId="77777777" w:rsidTr="00082EB8">
        <w:tc>
          <w:tcPr>
            <w:tcW w:w="9070" w:type="dxa"/>
            <w:gridSpan w:val="4"/>
          </w:tcPr>
          <w:p w14:paraId="68A9859C" w14:textId="77777777" w:rsidR="001D62B7" w:rsidRDefault="001D62B7" w:rsidP="00082EB8">
            <w:pPr>
              <w:pStyle w:val="UQSkillsBulletpoint"/>
              <w:numPr>
                <w:ilvl w:val="0"/>
                <w:numId w:val="0"/>
              </w:numPr>
              <w:rPr>
                <w:i/>
                <w:iCs/>
                <w:sz w:val="20"/>
                <w:szCs w:val="20"/>
              </w:rPr>
            </w:pPr>
            <w:r w:rsidRPr="007B78EA">
              <w:rPr>
                <w:b/>
                <w:bCs/>
                <w:i/>
                <w:iCs/>
                <w:sz w:val="20"/>
                <w:szCs w:val="20"/>
              </w:rPr>
              <w:t xml:space="preserve">Note: </w:t>
            </w:r>
            <w:r>
              <w:rPr>
                <w:i/>
                <w:iCs/>
                <w:sz w:val="20"/>
                <w:szCs w:val="20"/>
              </w:rPr>
              <w:t xml:space="preserve">Supporting documentation from an independent source must be provided, e.g., a letter from a doctor or counsellor to support your claim. See the Explanatory Notes section for more information. </w:t>
            </w:r>
          </w:p>
          <w:p w14:paraId="4A779AB9" w14:textId="77777777" w:rsidR="001D62B7" w:rsidRDefault="001D62B7" w:rsidP="00082EB8">
            <w:pPr>
              <w:pStyle w:val="UQSkillsBulletpoint"/>
              <w:numPr>
                <w:ilvl w:val="0"/>
                <w:numId w:val="0"/>
              </w:numPr>
              <w:rPr>
                <w:sz w:val="20"/>
                <w:szCs w:val="20"/>
              </w:rPr>
            </w:pPr>
          </w:p>
          <w:p w14:paraId="69777802" w14:textId="77777777" w:rsidR="001D62B7" w:rsidRDefault="001D62B7" w:rsidP="00082EB8">
            <w:pPr>
              <w:pStyle w:val="UQSkillsBulletpoint"/>
              <w:numPr>
                <w:ilvl w:val="0"/>
                <w:numId w:val="0"/>
              </w:numPr>
              <w:rPr>
                <w:sz w:val="20"/>
                <w:szCs w:val="20"/>
              </w:rPr>
            </w:pPr>
          </w:p>
          <w:p w14:paraId="2743C589" w14:textId="77777777" w:rsidR="001D62B7" w:rsidRDefault="001D62B7" w:rsidP="00082EB8">
            <w:pPr>
              <w:pStyle w:val="UQSkillsBulletpoint"/>
              <w:numPr>
                <w:ilvl w:val="0"/>
                <w:numId w:val="0"/>
              </w:numPr>
              <w:rPr>
                <w:sz w:val="20"/>
                <w:szCs w:val="20"/>
              </w:rPr>
            </w:pPr>
          </w:p>
          <w:p w14:paraId="6DFDE651" w14:textId="77777777" w:rsidR="001D62B7" w:rsidRDefault="001D62B7" w:rsidP="00082EB8">
            <w:pPr>
              <w:pStyle w:val="UQSkillsBulletpoint"/>
              <w:numPr>
                <w:ilvl w:val="0"/>
                <w:numId w:val="0"/>
              </w:numPr>
              <w:rPr>
                <w:sz w:val="20"/>
                <w:szCs w:val="20"/>
              </w:rPr>
            </w:pPr>
          </w:p>
          <w:p w14:paraId="4079B18E" w14:textId="77777777" w:rsidR="001D62B7" w:rsidRDefault="001D62B7" w:rsidP="00082EB8">
            <w:pPr>
              <w:pStyle w:val="UQSkillsBulletpoint"/>
              <w:numPr>
                <w:ilvl w:val="0"/>
                <w:numId w:val="0"/>
              </w:numPr>
              <w:rPr>
                <w:sz w:val="20"/>
                <w:szCs w:val="20"/>
              </w:rPr>
            </w:pPr>
          </w:p>
          <w:p w14:paraId="179D5F71" w14:textId="77777777" w:rsidR="001D62B7" w:rsidRDefault="001D62B7" w:rsidP="00082EB8">
            <w:pPr>
              <w:pStyle w:val="UQSkillsBulletpoint"/>
              <w:numPr>
                <w:ilvl w:val="0"/>
                <w:numId w:val="0"/>
              </w:numPr>
              <w:rPr>
                <w:sz w:val="20"/>
                <w:szCs w:val="20"/>
              </w:rPr>
            </w:pPr>
          </w:p>
          <w:p w14:paraId="0B633723" w14:textId="77777777" w:rsidR="001D62B7" w:rsidRDefault="001D62B7" w:rsidP="00082EB8">
            <w:pPr>
              <w:pStyle w:val="UQSkillsBulletpoint"/>
              <w:numPr>
                <w:ilvl w:val="0"/>
                <w:numId w:val="0"/>
              </w:numPr>
              <w:rPr>
                <w:sz w:val="20"/>
                <w:szCs w:val="20"/>
              </w:rPr>
            </w:pPr>
          </w:p>
          <w:p w14:paraId="7846FF52" w14:textId="77777777" w:rsidR="001D62B7" w:rsidRDefault="001D62B7" w:rsidP="00082EB8">
            <w:pPr>
              <w:pStyle w:val="UQSkillsBulletpoint"/>
              <w:numPr>
                <w:ilvl w:val="0"/>
                <w:numId w:val="0"/>
              </w:numPr>
              <w:rPr>
                <w:sz w:val="20"/>
                <w:szCs w:val="20"/>
              </w:rPr>
            </w:pPr>
          </w:p>
          <w:p w14:paraId="56BDE32D" w14:textId="77777777" w:rsidR="001D62B7" w:rsidRDefault="001D62B7" w:rsidP="00082EB8">
            <w:pPr>
              <w:pStyle w:val="UQSkillsBulletpoint"/>
              <w:numPr>
                <w:ilvl w:val="0"/>
                <w:numId w:val="0"/>
              </w:numPr>
              <w:rPr>
                <w:sz w:val="20"/>
                <w:szCs w:val="20"/>
              </w:rPr>
            </w:pPr>
          </w:p>
          <w:p w14:paraId="4DC10EE3" w14:textId="77777777" w:rsidR="001D62B7" w:rsidRDefault="001D62B7" w:rsidP="00082EB8">
            <w:pPr>
              <w:pStyle w:val="UQSkillsBulletpoint"/>
              <w:numPr>
                <w:ilvl w:val="0"/>
                <w:numId w:val="0"/>
              </w:numPr>
              <w:rPr>
                <w:sz w:val="20"/>
                <w:szCs w:val="20"/>
              </w:rPr>
            </w:pPr>
          </w:p>
          <w:p w14:paraId="0264F6A1" w14:textId="77777777" w:rsidR="001D62B7" w:rsidRDefault="001D62B7" w:rsidP="00082EB8">
            <w:pPr>
              <w:pStyle w:val="UQSkillsBulletpoint"/>
              <w:numPr>
                <w:ilvl w:val="0"/>
                <w:numId w:val="0"/>
              </w:numPr>
              <w:rPr>
                <w:sz w:val="20"/>
                <w:szCs w:val="20"/>
              </w:rPr>
            </w:pPr>
          </w:p>
          <w:p w14:paraId="765641FF" w14:textId="77777777" w:rsidR="001D62B7" w:rsidRPr="007B78EA" w:rsidRDefault="001D62B7" w:rsidP="00082EB8">
            <w:pPr>
              <w:pStyle w:val="UQSkillsBulletpoint"/>
              <w:numPr>
                <w:ilvl w:val="0"/>
                <w:numId w:val="0"/>
              </w:numPr>
              <w:rPr>
                <w:sz w:val="20"/>
                <w:szCs w:val="20"/>
              </w:rPr>
            </w:pPr>
          </w:p>
        </w:tc>
      </w:tr>
      <w:tr w:rsidR="00D060A1" w:rsidRPr="00084D1E" w14:paraId="5721ED30" w14:textId="77777777" w:rsidTr="003058C2">
        <w:tc>
          <w:tcPr>
            <w:tcW w:w="9070" w:type="dxa"/>
            <w:gridSpan w:val="4"/>
          </w:tcPr>
          <w:p w14:paraId="43560C48" w14:textId="3938810D" w:rsidR="001D62B7" w:rsidRPr="00084D1E" w:rsidRDefault="001D62B7" w:rsidP="001D62B7">
            <w:pPr>
              <w:pStyle w:val="UQSkillsBulletpoint"/>
              <w:numPr>
                <w:ilvl w:val="0"/>
                <w:numId w:val="0"/>
              </w:numPr>
              <w:ind w:left="318"/>
              <w:rPr>
                <w:sz w:val="20"/>
                <w:szCs w:val="20"/>
              </w:rPr>
            </w:pPr>
          </w:p>
        </w:tc>
      </w:tr>
      <w:tr w:rsidR="00D060A1" w:rsidRPr="00084D1E" w14:paraId="18739F74" w14:textId="77777777" w:rsidTr="00BB3148">
        <w:tc>
          <w:tcPr>
            <w:tcW w:w="9070" w:type="dxa"/>
            <w:gridSpan w:val="4"/>
            <w:tcBorders>
              <w:top w:val="nil"/>
              <w:left w:val="nil"/>
              <w:bottom w:val="nil"/>
              <w:right w:val="nil"/>
            </w:tcBorders>
            <w:shd w:val="clear" w:color="auto" w:fill="4A2E7A"/>
          </w:tcPr>
          <w:p w14:paraId="7560AA56" w14:textId="05D145EC" w:rsidR="00D060A1" w:rsidRPr="00084D1E" w:rsidRDefault="00D060A1" w:rsidP="00BB3148">
            <w:pPr>
              <w:pStyle w:val="UQSkillsTableHeading"/>
              <w:rPr>
                <w:sz w:val="20"/>
                <w:szCs w:val="20"/>
              </w:rPr>
            </w:pPr>
            <w:r>
              <w:rPr>
                <w:sz w:val="20"/>
                <w:szCs w:val="20"/>
              </w:rPr>
              <w:t>4. Declaration</w:t>
            </w:r>
          </w:p>
        </w:tc>
      </w:tr>
      <w:tr w:rsidR="00D060A1" w:rsidRPr="00084D1E" w14:paraId="2BF1D2B5" w14:textId="77777777" w:rsidTr="00DA67FC">
        <w:tc>
          <w:tcPr>
            <w:tcW w:w="9070" w:type="dxa"/>
            <w:gridSpan w:val="4"/>
          </w:tcPr>
          <w:p w14:paraId="47B4853D" w14:textId="2DA8C567" w:rsidR="00D060A1" w:rsidRDefault="00D060A1" w:rsidP="00D060A1">
            <w:pPr>
              <w:pStyle w:val="UQSkillsBulletpoint"/>
              <w:numPr>
                <w:ilvl w:val="0"/>
                <w:numId w:val="0"/>
              </w:numPr>
              <w:ind w:left="450"/>
              <w:rPr>
                <w:sz w:val="20"/>
                <w:szCs w:val="20"/>
              </w:rPr>
            </w:pPr>
            <w:r>
              <w:rPr>
                <w:noProof/>
                <w:sz w:val="20"/>
                <w:szCs w:val="20"/>
              </w:rPr>
              <mc:AlternateContent>
                <mc:Choice Requires="wps">
                  <w:drawing>
                    <wp:anchor distT="0" distB="0" distL="114300" distR="114300" simplePos="0" relativeHeight="251659264" behindDoc="0" locked="0" layoutInCell="1" allowOverlap="1" wp14:anchorId="22F9C0CB" wp14:editId="033CECF3">
                      <wp:simplePos x="0" y="0"/>
                      <wp:positionH relativeFrom="column">
                        <wp:posOffset>62433</wp:posOffset>
                      </wp:positionH>
                      <wp:positionV relativeFrom="paragraph">
                        <wp:posOffset>66396</wp:posOffset>
                      </wp:positionV>
                      <wp:extent cx="131673" cy="131673"/>
                      <wp:effectExtent l="0" t="0" r="20955" b="20955"/>
                      <wp:wrapNone/>
                      <wp:docPr id="1" name="Rectangle 1"/>
                      <wp:cNvGraphicFramePr/>
                      <a:graphic xmlns:a="http://schemas.openxmlformats.org/drawingml/2006/main">
                        <a:graphicData uri="http://schemas.microsoft.com/office/word/2010/wordprocessingShape">
                          <wps:wsp>
                            <wps:cNvSpPr/>
                            <wps:spPr>
                              <a:xfrm>
                                <a:off x="0" y="0"/>
                                <a:ext cx="131673" cy="131673"/>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C5630" id="Rectangle 1" o:spid="_x0000_s1026" style="position:absolute;margin-left:4.9pt;margin-top:5.25pt;width:10.3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" fillcolor="white [3201]" strokecolor="black [3213]" strokeweight="1pt"/>
                  </w:pict>
                </mc:Fallback>
              </mc:AlternateContent>
            </w:r>
            <w:r>
              <w:rPr>
                <w:sz w:val="20"/>
                <w:szCs w:val="20"/>
              </w:rPr>
              <w:t>I have submitted this application within with application period.</w:t>
            </w:r>
          </w:p>
          <w:p w14:paraId="0B2C0D4D" w14:textId="6DC454E9" w:rsidR="00D060A1" w:rsidRDefault="00D060A1" w:rsidP="00D060A1">
            <w:pPr>
              <w:pStyle w:val="UQSkillsBulletpoint"/>
              <w:numPr>
                <w:ilvl w:val="0"/>
                <w:numId w:val="0"/>
              </w:numPr>
              <w:ind w:left="450"/>
              <w:rPr>
                <w:sz w:val="20"/>
                <w:szCs w:val="20"/>
              </w:rPr>
            </w:pPr>
            <w:r>
              <w:rPr>
                <w:noProof/>
                <w:sz w:val="20"/>
                <w:szCs w:val="20"/>
              </w:rPr>
              <mc:AlternateContent>
                <mc:Choice Requires="wps">
                  <w:drawing>
                    <wp:anchor distT="0" distB="0" distL="114300" distR="114300" simplePos="0" relativeHeight="251661312" behindDoc="0" locked="0" layoutInCell="1" allowOverlap="1" wp14:anchorId="3406F7CC" wp14:editId="0A5D2920">
                      <wp:simplePos x="0" y="0"/>
                      <wp:positionH relativeFrom="column">
                        <wp:posOffset>62433</wp:posOffset>
                      </wp:positionH>
                      <wp:positionV relativeFrom="paragraph">
                        <wp:posOffset>66396</wp:posOffset>
                      </wp:positionV>
                      <wp:extent cx="131673" cy="131673"/>
                      <wp:effectExtent l="0" t="0" r="20955" b="20955"/>
                      <wp:wrapNone/>
                      <wp:docPr id="3" name="Rectangle 3"/>
                      <wp:cNvGraphicFramePr/>
                      <a:graphic xmlns:a="http://schemas.openxmlformats.org/drawingml/2006/main">
                        <a:graphicData uri="http://schemas.microsoft.com/office/word/2010/wordprocessingShape">
                          <wps:wsp>
                            <wps:cNvSpPr/>
                            <wps:spPr>
                              <a:xfrm>
                                <a:off x="0" y="0"/>
                                <a:ext cx="131673" cy="131673"/>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A4466" id="Rectangle 3" o:spid="_x0000_s1026" style="position:absolute;margin-left:4.9pt;margin-top:5.25pt;width:10.3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" fillcolor="white [3201]" strokecolor="black [3213]" strokeweight="1pt"/>
                  </w:pict>
                </mc:Fallback>
              </mc:AlternateContent>
            </w:r>
            <w:r>
              <w:rPr>
                <w:sz w:val="20"/>
                <w:szCs w:val="20"/>
              </w:rPr>
              <w:t xml:space="preserve">I have attached </w:t>
            </w:r>
            <w:r w:rsidRPr="001D62B7">
              <w:rPr>
                <w:b/>
                <w:bCs/>
                <w:i/>
                <w:iCs/>
                <w:sz w:val="20"/>
                <w:szCs w:val="20"/>
              </w:rPr>
              <w:t>original or certified copies</w:t>
            </w:r>
            <w:r>
              <w:rPr>
                <w:sz w:val="20"/>
                <w:szCs w:val="20"/>
              </w:rPr>
              <w:t xml:space="preserve"> of my supporting documentation.</w:t>
            </w:r>
          </w:p>
          <w:p w14:paraId="21EF4E52" w14:textId="6AC420E5" w:rsidR="00D060A1" w:rsidRDefault="00D060A1" w:rsidP="00D060A1">
            <w:pPr>
              <w:pStyle w:val="UQSkillsBulletpoint"/>
              <w:numPr>
                <w:ilvl w:val="0"/>
                <w:numId w:val="0"/>
              </w:numPr>
              <w:ind w:left="450"/>
              <w:rPr>
                <w:sz w:val="20"/>
                <w:szCs w:val="20"/>
              </w:rPr>
            </w:pPr>
            <w:r>
              <w:rPr>
                <w:noProof/>
                <w:sz w:val="20"/>
                <w:szCs w:val="20"/>
              </w:rPr>
              <mc:AlternateContent>
                <mc:Choice Requires="wps">
                  <w:drawing>
                    <wp:anchor distT="0" distB="0" distL="114300" distR="114300" simplePos="0" relativeHeight="251663360" behindDoc="0" locked="0" layoutInCell="1" allowOverlap="1" wp14:anchorId="749C56DC" wp14:editId="2CBD232B">
                      <wp:simplePos x="0" y="0"/>
                      <wp:positionH relativeFrom="column">
                        <wp:posOffset>62433</wp:posOffset>
                      </wp:positionH>
                      <wp:positionV relativeFrom="paragraph">
                        <wp:posOffset>66396</wp:posOffset>
                      </wp:positionV>
                      <wp:extent cx="131673" cy="131673"/>
                      <wp:effectExtent l="0" t="0" r="20955" b="20955"/>
                      <wp:wrapNone/>
                      <wp:docPr id="4" name="Rectangle 4"/>
                      <wp:cNvGraphicFramePr/>
                      <a:graphic xmlns:a="http://schemas.openxmlformats.org/drawingml/2006/main">
                        <a:graphicData uri="http://schemas.microsoft.com/office/word/2010/wordprocessingShape">
                          <wps:wsp>
                            <wps:cNvSpPr/>
                            <wps:spPr>
                              <a:xfrm>
                                <a:off x="0" y="0"/>
                                <a:ext cx="131673" cy="131673"/>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FA507" id="Rectangle 4" o:spid="_x0000_s1026" style="position:absolute;margin-left:4.9pt;margin-top:5.25pt;width:10.35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" fillcolor="white [3201]" strokecolor="black [3213]" strokeweight="1pt"/>
                  </w:pict>
                </mc:Fallback>
              </mc:AlternateContent>
            </w:r>
            <w:r>
              <w:rPr>
                <w:sz w:val="20"/>
                <w:szCs w:val="20"/>
              </w:rPr>
              <w:t xml:space="preserve">I wish to apply for re-credit of my FEE-HELP balance and a remission of my debt. </w:t>
            </w:r>
          </w:p>
          <w:p w14:paraId="0086EBB3" w14:textId="12DF3C81" w:rsidR="00D060A1" w:rsidRDefault="00D060A1" w:rsidP="00D060A1">
            <w:pPr>
              <w:pStyle w:val="UQSkillsBulletpoint"/>
              <w:numPr>
                <w:ilvl w:val="0"/>
                <w:numId w:val="0"/>
              </w:numPr>
              <w:ind w:left="450"/>
              <w:rPr>
                <w:sz w:val="20"/>
                <w:szCs w:val="20"/>
              </w:rPr>
            </w:pPr>
            <w:r>
              <w:rPr>
                <w:noProof/>
                <w:sz w:val="20"/>
                <w:szCs w:val="20"/>
              </w:rPr>
              <mc:AlternateContent>
                <mc:Choice Requires="wps">
                  <w:drawing>
                    <wp:anchor distT="0" distB="0" distL="114300" distR="114300" simplePos="0" relativeHeight="251665408" behindDoc="0" locked="0" layoutInCell="1" allowOverlap="1" wp14:anchorId="530CF0D1" wp14:editId="327F6402">
                      <wp:simplePos x="0" y="0"/>
                      <wp:positionH relativeFrom="column">
                        <wp:posOffset>62433</wp:posOffset>
                      </wp:positionH>
                      <wp:positionV relativeFrom="paragraph">
                        <wp:posOffset>66396</wp:posOffset>
                      </wp:positionV>
                      <wp:extent cx="131673" cy="131673"/>
                      <wp:effectExtent l="0" t="0" r="20955" b="20955"/>
                      <wp:wrapNone/>
                      <wp:docPr id="7" name="Rectangle 7"/>
                      <wp:cNvGraphicFramePr/>
                      <a:graphic xmlns:a="http://schemas.openxmlformats.org/drawingml/2006/main">
                        <a:graphicData uri="http://schemas.microsoft.com/office/word/2010/wordprocessingShape">
                          <wps:wsp>
                            <wps:cNvSpPr/>
                            <wps:spPr>
                              <a:xfrm>
                                <a:off x="0" y="0"/>
                                <a:ext cx="131673" cy="131673"/>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0850B" id="Rectangle 7" o:spid="_x0000_s1026" style="position:absolute;margin-left:4.9pt;margin-top:5.25pt;width:10.3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" fillcolor="white [3201]" strokecolor="black [3213]" strokeweight="1pt"/>
                  </w:pict>
                </mc:Fallback>
              </mc:AlternateContent>
            </w:r>
            <w:r>
              <w:rPr>
                <w:sz w:val="20"/>
                <w:szCs w:val="20"/>
              </w:rPr>
              <w:t>I declare that the information I have provided is true and accurate.</w:t>
            </w:r>
          </w:p>
          <w:p w14:paraId="1F6CF204" w14:textId="77777777" w:rsidR="00D060A1" w:rsidRDefault="00D060A1" w:rsidP="00D060A1">
            <w:pPr>
              <w:pStyle w:val="UQSkillsBulletpoint"/>
              <w:numPr>
                <w:ilvl w:val="0"/>
                <w:numId w:val="0"/>
              </w:numPr>
              <w:ind w:left="450"/>
              <w:rPr>
                <w:sz w:val="20"/>
                <w:szCs w:val="20"/>
              </w:rPr>
            </w:pPr>
          </w:p>
          <w:p w14:paraId="519A6A6E" w14:textId="5397A880" w:rsidR="00D060A1" w:rsidRPr="00D060A1" w:rsidRDefault="00D060A1" w:rsidP="00D060A1">
            <w:pPr>
              <w:spacing w:before="120" w:line="288" w:lineRule="auto"/>
            </w:pPr>
            <w:r w:rsidRPr="00942F61">
              <w:rPr>
                <w:rFonts w:eastAsia="Times New Roman" w:cs="Times New Roman"/>
                <w:szCs w:val="20"/>
              </w:rPr>
              <w:t>Signed: ___________________________________________</w:t>
            </w:r>
            <w:r w:rsidRPr="00942F61">
              <w:rPr>
                <w:rFonts w:eastAsia="Times New Roman" w:cs="Times New Roman"/>
                <w:szCs w:val="20"/>
              </w:rPr>
              <w:tab/>
              <w:t xml:space="preserve"> Date: _____ / _____ / _____</w:t>
            </w:r>
          </w:p>
        </w:tc>
      </w:tr>
    </w:tbl>
    <w:p w14:paraId="772D2DF0" w14:textId="0E848649" w:rsidR="007B78EA" w:rsidRPr="00942F61" w:rsidRDefault="007B78EA" w:rsidP="007B78EA">
      <w:pPr>
        <w:pStyle w:val="BodyText"/>
      </w:pPr>
    </w:p>
    <w:tbl>
      <w:tblPr>
        <w:tblStyle w:val="TableGrid"/>
        <w:tblW w:w="0" w:type="auto"/>
        <w:tblBorders>
          <w:top w:val="single" w:sz="4" w:space="0" w:color="813480"/>
          <w:bottom w:val="single" w:sz="4" w:space="0" w:color="813480"/>
          <w:insideH w:val="single" w:sz="4" w:space="0" w:color="813480"/>
          <w:insideV w:val="single" w:sz="4" w:space="0" w:color="813480"/>
        </w:tblBorders>
        <w:tblCellMar>
          <w:top w:w="57" w:type="dxa"/>
          <w:left w:w="113" w:type="dxa"/>
          <w:bottom w:w="57" w:type="dxa"/>
          <w:right w:w="113" w:type="dxa"/>
        </w:tblCellMar>
        <w:tblLook w:val="04A0" w:firstRow="1" w:lastRow="0" w:firstColumn="1" w:lastColumn="0" w:noHBand="0" w:noVBand="1"/>
      </w:tblPr>
      <w:tblGrid>
        <w:gridCol w:w="9070"/>
      </w:tblGrid>
      <w:tr w:rsidR="00D060A1" w:rsidRPr="00084D1E" w14:paraId="5E62CB3F" w14:textId="77777777" w:rsidTr="00BB3148">
        <w:tc>
          <w:tcPr>
            <w:tcW w:w="9070" w:type="dxa"/>
            <w:tcBorders>
              <w:top w:val="nil"/>
              <w:left w:val="nil"/>
              <w:bottom w:val="nil"/>
              <w:right w:val="nil"/>
            </w:tcBorders>
            <w:shd w:val="clear" w:color="auto" w:fill="4A2E7A"/>
          </w:tcPr>
          <w:p w14:paraId="2F7609CD" w14:textId="38B5CB46" w:rsidR="00D060A1" w:rsidRPr="00084D1E" w:rsidRDefault="00D060A1" w:rsidP="00BB3148">
            <w:pPr>
              <w:pStyle w:val="UQSkillsTableHeading"/>
              <w:rPr>
                <w:sz w:val="20"/>
                <w:szCs w:val="20"/>
              </w:rPr>
            </w:pPr>
            <w:r>
              <w:rPr>
                <w:sz w:val="20"/>
                <w:szCs w:val="20"/>
              </w:rPr>
              <w:t>5. Submission</w:t>
            </w:r>
          </w:p>
        </w:tc>
      </w:tr>
      <w:tr w:rsidR="00D060A1" w:rsidRPr="00084D1E" w14:paraId="5BA1C659" w14:textId="77777777" w:rsidTr="00BB3148">
        <w:tc>
          <w:tcPr>
            <w:tcW w:w="9070" w:type="dxa"/>
          </w:tcPr>
          <w:p w14:paraId="68B98C21" w14:textId="5160FDEA" w:rsidR="00FD6FD8" w:rsidRDefault="00FD6FD8" w:rsidP="00FD6FD8">
            <w:pPr>
              <w:spacing w:before="120" w:line="288" w:lineRule="auto"/>
              <w:rPr>
                <w:szCs w:val="20"/>
              </w:rPr>
            </w:pPr>
            <w:r>
              <w:rPr>
                <w:b/>
                <w:bCs/>
                <w:szCs w:val="20"/>
              </w:rPr>
              <w:t xml:space="preserve">Submit your completed form and other </w:t>
            </w:r>
            <w:r>
              <w:rPr>
                <w:b/>
                <w:bCs/>
                <w:i/>
                <w:iCs/>
                <w:szCs w:val="20"/>
              </w:rPr>
              <w:t xml:space="preserve">original </w:t>
            </w:r>
            <w:r>
              <w:rPr>
                <w:b/>
                <w:bCs/>
                <w:szCs w:val="20"/>
              </w:rPr>
              <w:t xml:space="preserve">or </w:t>
            </w:r>
            <w:r>
              <w:rPr>
                <w:b/>
                <w:bCs/>
                <w:i/>
                <w:iCs/>
                <w:szCs w:val="20"/>
              </w:rPr>
              <w:t xml:space="preserve">certified copy </w:t>
            </w:r>
            <w:r>
              <w:rPr>
                <w:b/>
                <w:bCs/>
                <w:szCs w:val="20"/>
              </w:rPr>
              <w:t xml:space="preserve">documentation </w:t>
            </w:r>
            <w:r>
              <w:rPr>
                <w:szCs w:val="20"/>
              </w:rPr>
              <w:t>to the U</w:t>
            </w:r>
            <w:r>
              <w:t xml:space="preserve">Q Skills </w:t>
            </w:r>
            <w:r w:rsidRPr="00FD6FD8">
              <w:rPr>
                <w:szCs w:val="20"/>
              </w:rPr>
              <w:t>Student Services team</w:t>
            </w:r>
            <w:r>
              <w:rPr>
                <w:b/>
                <w:bCs/>
                <w:szCs w:val="20"/>
              </w:rPr>
              <w:t xml:space="preserve"> </w:t>
            </w:r>
            <w:r>
              <w:rPr>
                <w:szCs w:val="20"/>
              </w:rPr>
              <w:t xml:space="preserve">via </w:t>
            </w:r>
            <w:hyperlink r:id="rId9" w:history="1">
              <w:r w:rsidRPr="00F15541">
                <w:rPr>
                  <w:rStyle w:val="Hyperlink"/>
                  <w:szCs w:val="20"/>
                </w:rPr>
                <w:t>uqskills@uq.edu.au</w:t>
              </w:r>
            </w:hyperlink>
            <w:r>
              <w:rPr>
                <w:szCs w:val="20"/>
              </w:rPr>
              <w:t xml:space="preserve">. </w:t>
            </w:r>
            <w:r>
              <w:rPr>
                <w:szCs w:val="20"/>
              </w:rPr>
              <w:br/>
            </w:r>
          </w:p>
          <w:p w14:paraId="66EE3630" w14:textId="4792192D" w:rsidR="00D060A1" w:rsidRPr="00D060A1" w:rsidRDefault="00FD6FD8" w:rsidP="00FD6FD8">
            <w:pPr>
              <w:spacing w:before="120" w:line="288" w:lineRule="auto"/>
            </w:pPr>
            <w:r>
              <w:rPr>
                <w:szCs w:val="20"/>
              </w:rPr>
              <w:t xml:space="preserve">You will be notified of the outcome of your request as soon as possible. </w:t>
            </w:r>
            <w:r>
              <w:rPr>
                <w:szCs w:val="20"/>
              </w:rPr>
              <w:br/>
            </w:r>
            <w:r w:rsidRPr="00FD6FD8">
              <w:rPr>
                <w:b/>
                <w:bCs/>
                <w:szCs w:val="20"/>
              </w:rPr>
              <w:t>Please note:</w:t>
            </w:r>
            <w:r>
              <w:rPr>
                <w:szCs w:val="20"/>
              </w:rPr>
              <w:t xml:space="preserve"> </w:t>
            </w:r>
            <w:r w:rsidR="001D62B7">
              <w:rPr>
                <w:szCs w:val="20"/>
              </w:rPr>
              <w:t>A</w:t>
            </w:r>
            <w:r>
              <w:rPr>
                <w:szCs w:val="20"/>
              </w:rPr>
              <w:t>ll decisions are reviewable.</w:t>
            </w:r>
          </w:p>
        </w:tc>
      </w:tr>
    </w:tbl>
    <w:p w14:paraId="746BED1C" w14:textId="4019DD54" w:rsidR="004F2FD4" w:rsidRDefault="004F2FD4" w:rsidP="00942F61">
      <w:pPr>
        <w:spacing w:before="120" w:line="288" w:lineRule="auto"/>
        <w:rPr>
          <w:rFonts w:eastAsia="Times New Roman" w:cs="Times New Roman"/>
          <w:szCs w:val="20"/>
        </w:rPr>
      </w:pPr>
    </w:p>
    <w:p w14:paraId="2183F084" w14:textId="77777777" w:rsidR="001D62B7" w:rsidRDefault="001D62B7" w:rsidP="00942F61">
      <w:pPr>
        <w:spacing w:before="120" w:line="288" w:lineRule="auto"/>
        <w:rPr>
          <w:rFonts w:eastAsia="Times New Roman" w:cs="Times New Roman"/>
          <w:szCs w:val="20"/>
        </w:rPr>
      </w:pPr>
    </w:p>
    <w:tbl>
      <w:tblPr>
        <w:tblStyle w:val="TableGrid"/>
        <w:tblW w:w="0" w:type="auto"/>
        <w:tblBorders>
          <w:top w:val="single" w:sz="4" w:space="0" w:color="813480"/>
          <w:bottom w:val="single" w:sz="4" w:space="0" w:color="813480"/>
          <w:insideH w:val="single" w:sz="4" w:space="0" w:color="813480"/>
          <w:insideV w:val="single" w:sz="4" w:space="0" w:color="813480"/>
        </w:tblBorders>
        <w:tblCellMar>
          <w:top w:w="57" w:type="dxa"/>
          <w:left w:w="113" w:type="dxa"/>
          <w:bottom w:w="57" w:type="dxa"/>
          <w:right w:w="113" w:type="dxa"/>
        </w:tblCellMar>
        <w:tblLook w:val="04A0" w:firstRow="1" w:lastRow="0" w:firstColumn="1" w:lastColumn="0" w:noHBand="0" w:noVBand="1"/>
      </w:tblPr>
      <w:tblGrid>
        <w:gridCol w:w="2977"/>
        <w:gridCol w:w="2835"/>
        <w:gridCol w:w="3258"/>
      </w:tblGrid>
      <w:tr w:rsidR="004F2FD4" w:rsidRPr="00084D1E" w14:paraId="616F8B53" w14:textId="77777777" w:rsidTr="00CA48B3">
        <w:tc>
          <w:tcPr>
            <w:tcW w:w="9070" w:type="dxa"/>
            <w:gridSpan w:val="3"/>
            <w:tcBorders>
              <w:top w:val="nil"/>
              <w:left w:val="nil"/>
              <w:bottom w:val="nil"/>
              <w:right w:val="nil"/>
            </w:tcBorders>
            <w:shd w:val="clear" w:color="auto" w:fill="000000" w:themeFill="text1"/>
          </w:tcPr>
          <w:p w14:paraId="2AF7045F" w14:textId="17185B08" w:rsidR="004F2FD4" w:rsidRPr="00084D1E" w:rsidRDefault="004F2FD4" w:rsidP="00BB3148">
            <w:pPr>
              <w:pStyle w:val="UQSkillsTableHeading"/>
              <w:rPr>
                <w:sz w:val="20"/>
                <w:szCs w:val="20"/>
              </w:rPr>
            </w:pPr>
            <w:r>
              <w:rPr>
                <w:sz w:val="20"/>
                <w:szCs w:val="20"/>
              </w:rPr>
              <w:t>FOR OFFICE USE ONLY</w:t>
            </w:r>
          </w:p>
        </w:tc>
      </w:tr>
      <w:tr w:rsidR="003A395E" w:rsidRPr="00084D1E" w14:paraId="4C7F51FE" w14:textId="77777777" w:rsidTr="001D62B7">
        <w:trPr>
          <w:trHeight w:val="39"/>
        </w:trPr>
        <w:tc>
          <w:tcPr>
            <w:tcW w:w="2977" w:type="dxa"/>
          </w:tcPr>
          <w:p w14:paraId="6F151CCF" w14:textId="6FC5E612" w:rsidR="003A395E" w:rsidRPr="00D060A1" w:rsidRDefault="003A395E" w:rsidP="00BB3148">
            <w:pPr>
              <w:spacing w:before="120" w:line="288" w:lineRule="auto"/>
            </w:pPr>
            <w:r>
              <w:t>Re-credit/refund outcome:</w:t>
            </w:r>
          </w:p>
        </w:tc>
        <w:tc>
          <w:tcPr>
            <w:tcW w:w="2835" w:type="dxa"/>
            <w:tcBorders>
              <w:right w:val="single" w:sz="4" w:space="0" w:color="FFFFFF" w:themeColor="background1"/>
            </w:tcBorders>
          </w:tcPr>
          <w:p w14:paraId="17FF2C02" w14:textId="7C3BCD0B" w:rsidR="003A395E" w:rsidRPr="00D060A1" w:rsidRDefault="003A395E" w:rsidP="00BB3148">
            <w:pPr>
              <w:spacing w:before="120" w:line="288" w:lineRule="auto"/>
            </w:pPr>
            <w:r>
              <w:t>Yes / No</w:t>
            </w:r>
          </w:p>
        </w:tc>
        <w:tc>
          <w:tcPr>
            <w:tcW w:w="3258" w:type="dxa"/>
            <w:tcBorders>
              <w:left w:val="single" w:sz="4" w:space="0" w:color="FFFFFF" w:themeColor="background1"/>
            </w:tcBorders>
          </w:tcPr>
          <w:p w14:paraId="4446001E" w14:textId="3720F249" w:rsidR="003A395E" w:rsidRPr="00D060A1" w:rsidRDefault="003A395E" w:rsidP="00BB3148">
            <w:pPr>
              <w:spacing w:before="120" w:line="288" w:lineRule="auto"/>
            </w:pPr>
            <w:r>
              <w:t>Date:</w:t>
            </w:r>
          </w:p>
        </w:tc>
      </w:tr>
      <w:tr w:rsidR="003A395E" w:rsidRPr="00084D1E" w14:paraId="78E9BC62" w14:textId="77777777" w:rsidTr="001D62B7">
        <w:trPr>
          <w:trHeight w:val="39"/>
        </w:trPr>
        <w:tc>
          <w:tcPr>
            <w:tcW w:w="2977" w:type="dxa"/>
          </w:tcPr>
          <w:p w14:paraId="67CB4E81" w14:textId="2FBEF7C6" w:rsidR="003A395E" w:rsidRPr="00D060A1" w:rsidRDefault="003A395E" w:rsidP="00BB3148">
            <w:pPr>
              <w:spacing w:before="120" w:line="288" w:lineRule="auto"/>
            </w:pPr>
            <w:r>
              <w:t>Reviewing Officer name:</w:t>
            </w:r>
          </w:p>
        </w:tc>
        <w:tc>
          <w:tcPr>
            <w:tcW w:w="6093" w:type="dxa"/>
            <w:gridSpan w:val="2"/>
          </w:tcPr>
          <w:p w14:paraId="717D8F27" w14:textId="2B89FD68" w:rsidR="003A395E" w:rsidRPr="00D060A1" w:rsidRDefault="003A395E" w:rsidP="00BB3148">
            <w:pPr>
              <w:spacing w:before="120" w:line="288" w:lineRule="auto"/>
            </w:pPr>
          </w:p>
        </w:tc>
      </w:tr>
      <w:tr w:rsidR="003A395E" w:rsidRPr="00084D1E" w14:paraId="506B8347" w14:textId="77777777" w:rsidTr="001D62B7">
        <w:trPr>
          <w:trHeight w:val="39"/>
        </w:trPr>
        <w:tc>
          <w:tcPr>
            <w:tcW w:w="2977" w:type="dxa"/>
          </w:tcPr>
          <w:p w14:paraId="2F43B8D5" w14:textId="722FB2BF" w:rsidR="003A395E" w:rsidRPr="00D060A1" w:rsidRDefault="003A395E" w:rsidP="00BB3148">
            <w:pPr>
              <w:spacing w:before="120" w:line="288" w:lineRule="auto"/>
            </w:pPr>
            <w:r>
              <w:t>Reviewing Officer signature:</w:t>
            </w:r>
          </w:p>
        </w:tc>
        <w:tc>
          <w:tcPr>
            <w:tcW w:w="6093" w:type="dxa"/>
            <w:gridSpan w:val="2"/>
          </w:tcPr>
          <w:p w14:paraId="39ECE720" w14:textId="709C17A3" w:rsidR="003A395E" w:rsidRPr="00D060A1" w:rsidRDefault="003A395E" w:rsidP="00BB3148">
            <w:pPr>
              <w:spacing w:before="120" w:line="288" w:lineRule="auto"/>
            </w:pPr>
          </w:p>
        </w:tc>
      </w:tr>
    </w:tbl>
    <w:p w14:paraId="1D56EE0C" w14:textId="77777777" w:rsidR="004F2FD4" w:rsidRDefault="004F2FD4" w:rsidP="00942F61">
      <w:pPr>
        <w:spacing w:before="120" w:line="288" w:lineRule="auto"/>
        <w:rPr>
          <w:rFonts w:eastAsia="Times New Roman" w:cs="Times New Roman"/>
          <w:szCs w:val="20"/>
        </w:rPr>
      </w:pPr>
    </w:p>
    <w:p w14:paraId="46D3D0AB" w14:textId="77777777" w:rsidR="004F2FD4" w:rsidRDefault="004F2FD4">
      <w:pPr>
        <w:spacing w:after="160" w:line="259" w:lineRule="auto"/>
        <w:rPr>
          <w:rFonts w:eastAsia="Times New Roman" w:cs="Times New Roman"/>
          <w:szCs w:val="20"/>
        </w:rPr>
      </w:pPr>
      <w:r>
        <w:rPr>
          <w:rFonts w:eastAsia="Times New Roman" w:cs="Times New Roman"/>
          <w:szCs w:val="20"/>
        </w:rPr>
        <w:br w:type="page"/>
      </w:r>
    </w:p>
    <w:p w14:paraId="59C3B3C5" w14:textId="74967370" w:rsidR="00942F61" w:rsidRDefault="004F2FD4" w:rsidP="004F2FD4">
      <w:pPr>
        <w:pStyle w:val="Heading2"/>
        <w:rPr>
          <w:rFonts w:eastAsia="Times New Roman"/>
        </w:rPr>
      </w:pPr>
      <w:r>
        <w:rPr>
          <w:rFonts w:eastAsia="Times New Roman"/>
        </w:rPr>
        <w:lastRenderedPageBreak/>
        <w:t>Explanatory notes:</w:t>
      </w:r>
    </w:p>
    <w:p w14:paraId="4AD779C9" w14:textId="77777777" w:rsidR="004F2FD4" w:rsidRPr="004F2FD4" w:rsidRDefault="004F2FD4" w:rsidP="004F2FD4">
      <w:pPr>
        <w:pStyle w:val="BodyText"/>
      </w:pPr>
    </w:p>
    <w:p w14:paraId="233A490A" w14:textId="6762DFBB" w:rsidR="00C17E39" w:rsidRPr="00C17E39" w:rsidRDefault="00C17E39" w:rsidP="00C17E39">
      <w:pPr>
        <w:pStyle w:val="ListParagraph0"/>
        <w:numPr>
          <w:ilvl w:val="0"/>
          <w:numId w:val="22"/>
        </w:numPr>
        <w:spacing w:line="288" w:lineRule="auto"/>
        <w:ind w:left="284"/>
        <w:rPr>
          <w:rFonts w:eastAsia="Times New Roman" w:cs="Times New Roman"/>
          <w:b/>
          <w:bCs/>
          <w:szCs w:val="20"/>
        </w:rPr>
      </w:pPr>
      <w:r w:rsidRPr="00C17E39">
        <w:rPr>
          <w:rFonts w:eastAsia="Times New Roman" w:cs="Times New Roman"/>
          <w:b/>
          <w:bCs/>
          <w:szCs w:val="20"/>
        </w:rPr>
        <w:t xml:space="preserve">What are ‘special </w:t>
      </w:r>
      <w:proofErr w:type="gramStart"/>
      <w:r w:rsidRPr="00C17E39">
        <w:rPr>
          <w:rFonts w:eastAsia="Times New Roman" w:cs="Times New Roman"/>
          <w:b/>
          <w:bCs/>
          <w:szCs w:val="20"/>
        </w:rPr>
        <w:t>circumstances’</w:t>
      </w:r>
      <w:proofErr w:type="gramEnd"/>
      <w:r w:rsidRPr="00C17E39">
        <w:rPr>
          <w:rFonts w:eastAsia="Times New Roman" w:cs="Times New Roman"/>
          <w:b/>
          <w:bCs/>
          <w:szCs w:val="20"/>
        </w:rPr>
        <w:t>?</w:t>
      </w:r>
    </w:p>
    <w:p w14:paraId="1B442396" w14:textId="6DFE00F3" w:rsidR="004F2FD4" w:rsidRDefault="00C17E39" w:rsidP="00C17E39">
      <w:pPr>
        <w:spacing w:before="120" w:line="288" w:lineRule="auto"/>
        <w:rPr>
          <w:rFonts w:eastAsia="Times New Roman" w:cs="Times New Roman"/>
          <w:szCs w:val="20"/>
        </w:rPr>
      </w:pPr>
      <w:r>
        <w:rPr>
          <w:rFonts w:eastAsia="Times New Roman" w:cs="Times New Roman"/>
          <w:szCs w:val="20"/>
        </w:rPr>
        <w:t xml:space="preserve">UQ Skills </w:t>
      </w:r>
      <w:r w:rsidRPr="00C17E39">
        <w:rPr>
          <w:rFonts w:eastAsia="Times New Roman" w:cs="Times New Roman"/>
          <w:szCs w:val="20"/>
        </w:rPr>
        <w:t>defines special circumstances as those that:</w:t>
      </w:r>
    </w:p>
    <w:p w14:paraId="4A018E40" w14:textId="0521A48B" w:rsidR="00C17E39" w:rsidRPr="00C17E39" w:rsidRDefault="00C17E39" w:rsidP="00C17E39">
      <w:pPr>
        <w:pStyle w:val="ListParagraph0"/>
        <w:numPr>
          <w:ilvl w:val="0"/>
          <w:numId w:val="21"/>
        </w:numPr>
        <w:spacing w:line="288" w:lineRule="auto"/>
        <w:rPr>
          <w:rFonts w:eastAsia="Times New Roman" w:cs="Times New Roman"/>
          <w:szCs w:val="20"/>
        </w:rPr>
      </w:pPr>
      <w:r w:rsidRPr="00C17E39">
        <w:rPr>
          <w:rFonts w:eastAsia="Times New Roman" w:cs="Times New Roman"/>
          <w:szCs w:val="20"/>
        </w:rPr>
        <w:t xml:space="preserve">Are beyond your </w:t>
      </w:r>
      <w:proofErr w:type="gramStart"/>
      <w:r w:rsidRPr="00C17E39">
        <w:rPr>
          <w:rFonts w:eastAsia="Times New Roman" w:cs="Times New Roman"/>
          <w:szCs w:val="20"/>
        </w:rPr>
        <w:t>control;</w:t>
      </w:r>
      <w:proofErr w:type="gramEnd"/>
    </w:p>
    <w:p w14:paraId="38BB1B3F" w14:textId="2AFBD3E8" w:rsidR="00C17E39" w:rsidRPr="00C17E39" w:rsidRDefault="00C17E39" w:rsidP="00C17E39">
      <w:pPr>
        <w:pStyle w:val="ListParagraph0"/>
        <w:numPr>
          <w:ilvl w:val="0"/>
          <w:numId w:val="21"/>
        </w:numPr>
        <w:spacing w:line="288" w:lineRule="auto"/>
        <w:rPr>
          <w:rFonts w:eastAsia="Times New Roman" w:cs="Times New Roman"/>
          <w:szCs w:val="20"/>
        </w:rPr>
      </w:pPr>
      <w:r w:rsidRPr="00C17E39">
        <w:rPr>
          <w:rFonts w:eastAsia="Times New Roman" w:cs="Times New Roman"/>
          <w:szCs w:val="20"/>
        </w:rPr>
        <w:t xml:space="preserve">Do not make their full impact upon you until on or after the census </w:t>
      </w:r>
      <w:proofErr w:type="gramStart"/>
      <w:r w:rsidRPr="00C17E39">
        <w:rPr>
          <w:rFonts w:eastAsia="Times New Roman" w:cs="Times New Roman"/>
          <w:szCs w:val="20"/>
        </w:rPr>
        <w:t>date</w:t>
      </w:r>
      <w:r w:rsidR="001D62B7">
        <w:rPr>
          <w:rFonts w:eastAsia="Times New Roman" w:cs="Times New Roman"/>
          <w:szCs w:val="20"/>
        </w:rPr>
        <w:t>;</w:t>
      </w:r>
      <w:proofErr w:type="gramEnd"/>
      <w:r w:rsidR="001D62B7">
        <w:rPr>
          <w:rFonts w:eastAsia="Times New Roman" w:cs="Times New Roman"/>
          <w:szCs w:val="20"/>
        </w:rPr>
        <w:t xml:space="preserve"> </w:t>
      </w:r>
    </w:p>
    <w:p w14:paraId="3846876B" w14:textId="54C194E1" w:rsidR="001D62B7" w:rsidRDefault="00C17E39" w:rsidP="0099790C">
      <w:pPr>
        <w:pStyle w:val="ListParagraph0"/>
        <w:numPr>
          <w:ilvl w:val="0"/>
          <w:numId w:val="21"/>
        </w:numPr>
        <w:spacing w:line="288" w:lineRule="auto"/>
        <w:rPr>
          <w:rFonts w:eastAsia="Times New Roman" w:cs="Times New Roman"/>
          <w:szCs w:val="20"/>
        </w:rPr>
      </w:pPr>
      <w:r w:rsidRPr="001D62B7">
        <w:rPr>
          <w:rFonts w:eastAsia="Times New Roman" w:cs="Times New Roman"/>
          <w:szCs w:val="20"/>
        </w:rPr>
        <w:t>Make it impracticable for you to complete the unit of study requirements for</w:t>
      </w:r>
      <w:r w:rsidR="001D62B7" w:rsidRPr="001D62B7">
        <w:rPr>
          <w:rFonts w:eastAsia="Times New Roman" w:cs="Times New Roman"/>
          <w:szCs w:val="20"/>
        </w:rPr>
        <w:t xml:space="preserve"> all, or part, of</w:t>
      </w:r>
      <w:r w:rsidRPr="001D62B7">
        <w:rPr>
          <w:rFonts w:eastAsia="Times New Roman" w:cs="Times New Roman"/>
          <w:szCs w:val="20"/>
        </w:rPr>
        <w:t xml:space="preserve"> the course</w:t>
      </w:r>
      <w:r w:rsidR="001D62B7" w:rsidRPr="001D62B7">
        <w:rPr>
          <w:rFonts w:eastAsia="Times New Roman" w:cs="Times New Roman"/>
          <w:szCs w:val="20"/>
        </w:rPr>
        <w:t>.</w:t>
      </w:r>
    </w:p>
    <w:p w14:paraId="54598B0F" w14:textId="64D0C5F0" w:rsidR="00C17E39" w:rsidRPr="001D62B7" w:rsidRDefault="00C17E39" w:rsidP="001D62B7">
      <w:pPr>
        <w:spacing w:line="288" w:lineRule="auto"/>
        <w:rPr>
          <w:rFonts w:eastAsia="Times New Roman" w:cs="Times New Roman"/>
          <w:szCs w:val="20"/>
        </w:rPr>
      </w:pPr>
      <w:r w:rsidRPr="001D62B7">
        <w:rPr>
          <w:rFonts w:eastAsia="Times New Roman" w:cs="Times New Roman"/>
          <w:szCs w:val="20"/>
        </w:rPr>
        <w:t>Special circumstances may involve the following examples:</w:t>
      </w:r>
    </w:p>
    <w:p w14:paraId="17D79260" w14:textId="789245C9" w:rsidR="00C17E39" w:rsidRPr="00C17E39" w:rsidRDefault="00C17E39" w:rsidP="00C17E39">
      <w:pPr>
        <w:pStyle w:val="ListParagraph0"/>
        <w:numPr>
          <w:ilvl w:val="0"/>
          <w:numId w:val="21"/>
        </w:numPr>
        <w:spacing w:line="288" w:lineRule="auto"/>
        <w:rPr>
          <w:rFonts w:eastAsia="Times New Roman" w:cs="Times New Roman"/>
          <w:b/>
          <w:bCs/>
          <w:szCs w:val="20"/>
        </w:rPr>
      </w:pPr>
      <w:r w:rsidRPr="00C17E39">
        <w:rPr>
          <w:rFonts w:eastAsia="Times New Roman" w:cs="Times New Roman"/>
          <w:b/>
          <w:bCs/>
          <w:szCs w:val="20"/>
        </w:rPr>
        <w:t>Medical reasons:</w:t>
      </w:r>
    </w:p>
    <w:p w14:paraId="44172166" w14:textId="479857A5" w:rsidR="00C17E39" w:rsidRPr="00C17E39" w:rsidRDefault="00C17E39" w:rsidP="00C17E39">
      <w:pPr>
        <w:pStyle w:val="ListParagraph0"/>
        <w:numPr>
          <w:ilvl w:val="1"/>
          <w:numId w:val="21"/>
        </w:numPr>
        <w:spacing w:line="288" w:lineRule="auto"/>
        <w:rPr>
          <w:rFonts w:eastAsia="Times New Roman" w:cs="Times New Roman"/>
          <w:szCs w:val="20"/>
        </w:rPr>
      </w:pPr>
      <w:r w:rsidRPr="00C17E39">
        <w:rPr>
          <w:rFonts w:eastAsia="Times New Roman" w:cs="Times New Roman"/>
          <w:szCs w:val="20"/>
        </w:rPr>
        <w:t>Your medical condition only becomes apparent after the census date and the effects are sufficiently serious that it is impracticable for you to continue with your studies.</w:t>
      </w:r>
    </w:p>
    <w:p w14:paraId="46692C8E" w14:textId="79899D2E" w:rsidR="00C17E39" w:rsidRPr="00C17E39" w:rsidRDefault="00C17E39" w:rsidP="00C17E39">
      <w:pPr>
        <w:pStyle w:val="ListParagraph0"/>
        <w:numPr>
          <w:ilvl w:val="1"/>
          <w:numId w:val="21"/>
        </w:numPr>
        <w:spacing w:line="288" w:lineRule="auto"/>
        <w:rPr>
          <w:rFonts w:eastAsia="Times New Roman" w:cs="Times New Roman"/>
          <w:szCs w:val="20"/>
        </w:rPr>
      </w:pPr>
      <w:r w:rsidRPr="00C17E39">
        <w:rPr>
          <w:rFonts w:eastAsia="Times New Roman" w:cs="Times New Roman"/>
          <w:szCs w:val="20"/>
        </w:rPr>
        <w:t>You contract an illness prior to the census date. Your illness continues past the census date and deteriorates to the extent that you are unable to continue with your studies.</w:t>
      </w:r>
    </w:p>
    <w:p w14:paraId="4BDF3002" w14:textId="48A021A6" w:rsidR="00C17E39" w:rsidRPr="00C17E39" w:rsidRDefault="00C17E39" w:rsidP="00C17E39">
      <w:pPr>
        <w:pStyle w:val="ListParagraph0"/>
        <w:numPr>
          <w:ilvl w:val="0"/>
          <w:numId w:val="21"/>
        </w:numPr>
        <w:spacing w:line="288" w:lineRule="auto"/>
        <w:rPr>
          <w:rFonts w:eastAsia="Times New Roman" w:cs="Times New Roman"/>
          <w:b/>
          <w:bCs/>
          <w:szCs w:val="20"/>
        </w:rPr>
      </w:pPr>
      <w:r w:rsidRPr="00C17E39">
        <w:rPr>
          <w:rFonts w:eastAsia="Times New Roman" w:cs="Times New Roman"/>
          <w:b/>
          <w:bCs/>
          <w:szCs w:val="20"/>
        </w:rPr>
        <w:t>Family/personal reasons:</w:t>
      </w:r>
    </w:p>
    <w:p w14:paraId="4C419032" w14:textId="3D479CFD" w:rsidR="00C17E39" w:rsidRPr="00C17E39" w:rsidRDefault="00C17E39" w:rsidP="00C17E39">
      <w:pPr>
        <w:pStyle w:val="ListParagraph0"/>
        <w:numPr>
          <w:ilvl w:val="1"/>
          <w:numId w:val="21"/>
        </w:numPr>
        <w:spacing w:line="288" w:lineRule="auto"/>
        <w:rPr>
          <w:rFonts w:eastAsia="Times New Roman" w:cs="Times New Roman"/>
          <w:szCs w:val="20"/>
        </w:rPr>
      </w:pPr>
      <w:r w:rsidRPr="00C17E39">
        <w:rPr>
          <w:rFonts w:eastAsia="Times New Roman" w:cs="Times New Roman"/>
          <w:szCs w:val="20"/>
        </w:rPr>
        <w:t>A member of your family suffers from a severe medical condition that requires you to provide full time care, as a result you are unable to continue your studies.</w:t>
      </w:r>
    </w:p>
    <w:p w14:paraId="0A45B558" w14:textId="708FABF3" w:rsidR="00C17E39" w:rsidRPr="00C17E39" w:rsidRDefault="00C17E39" w:rsidP="00C17E39">
      <w:pPr>
        <w:pStyle w:val="ListParagraph0"/>
        <w:numPr>
          <w:ilvl w:val="1"/>
          <w:numId w:val="21"/>
        </w:numPr>
        <w:spacing w:line="288" w:lineRule="auto"/>
        <w:rPr>
          <w:rFonts w:eastAsia="Times New Roman" w:cs="Times New Roman"/>
          <w:szCs w:val="20"/>
        </w:rPr>
      </w:pPr>
      <w:r w:rsidRPr="00C17E39">
        <w:rPr>
          <w:rFonts w:eastAsia="Times New Roman" w:cs="Times New Roman"/>
          <w:szCs w:val="20"/>
        </w:rPr>
        <w:t>You or your family’s financial circumstances change unexpectedly to the extent that you are unable to continue with your studies.</w:t>
      </w:r>
    </w:p>
    <w:p w14:paraId="2F4AA904" w14:textId="209E007B" w:rsidR="00C17E39" w:rsidRPr="00C17E39" w:rsidRDefault="00C17E39" w:rsidP="00C17E39">
      <w:pPr>
        <w:pStyle w:val="ListParagraph0"/>
        <w:numPr>
          <w:ilvl w:val="0"/>
          <w:numId w:val="21"/>
        </w:numPr>
        <w:spacing w:line="288" w:lineRule="auto"/>
        <w:rPr>
          <w:rFonts w:eastAsia="Times New Roman" w:cs="Times New Roman"/>
          <w:szCs w:val="20"/>
        </w:rPr>
      </w:pPr>
      <w:r w:rsidRPr="00C17E39">
        <w:rPr>
          <w:rFonts w:eastAsia="Times New Roman" w:cs="Times New Roman"/>
          <w:b/>
          <w:bCs/>
          <w:szCs w:val="20"/>
        </w:rPr>
        <w:t>Employment related reasons:</w:t>
      </w:r>
    </w:p>
    <w:p w14:paraId="5E42D332" w14:textId="3271D4DB" w:rsidR="00C17E39" w:rsidRPr="00C17E39" w:rsidRDefault="001D62B7" w:rsidP="00C17E39">
      <w:pPr>
        <w:pStyle w:val="ListParagraph0"/>
        <w:numPr>
          <w:ilvl w:val="1"/>
          <w:numId w:val="21"/>
        </w:numPr>
        <w:spacing w:line="288" w:lineRule="auto"/>
        <w:rPr>
          <w:rFonts w:eastAsia="Times New Roman" w:cs="Times New Roman"/>
          <w:szCs w:val="20"/>
        </w:rPr>
      </w:pPr>
      <w:r>
        <w:rPr>
          <w:rFonts w:eastAsia="Times New Roman" w:cs="Times New Roman"/>
          <w:szCs w:val="20"/>
        </w:rPr>
        <w:t xml:space="preserve">Your circumstances make it a necessity that you work to support yourself while studying, and you’re unable to object when your </w:t>
      </w:r>
      <w:r w:rsidR="00C17E39" w:rsidRPr="00C17E39">
        <w:rPr>
          <w:rFonts w:eastAsia="Times New Roman" w:cs="Times New Roman"/>
          <w:szCs w:val="20"/>
        </w:rPr>
        <w:t xml:space="preserve">employer unexpectedly increases your hours. As a </w:t>
      </w:r>
      <w:r w:rsidRPr="00C17E39">
        <w:rPr>
          <w:rFonts w:eastAsia="Times New Roman" w:cs="Times New Roman"/>
          <w:szCs w:val="20"/>
        </w:rPr>
        <w:t>result,</w:t>
      </w:r>
      <w:r w:rsidR="00C17E39" w:rsidRPr="00C17E39">
        <w:rPr>
          <w:rFonts w:eastAsia="Times New Roman" w:cs="Times New Roman"/>
          <w:szCs w:val="20"/>
        </w:rPr>
        <w:t xml:space="preserve"> you are unable to continue with your studies.</w:t>
      </w:r>
    </w:p>
    <w:p w14:paraId="44AD0FB6" w14:textId="6D060A1D" w:rsidR="00C17E39" w:rsidRPr="001D62B7" w:rsidRDefault="00C17E39" w:rsidP="00C17E39">
      <w:pPr>
        <w:pStyle w:val="ListParagraph0"/>
        <w:numPr>
          <w:ilvl w:val="0"/>
          <w:numId w:val="21"/>
        </w:numPr>
        <w:spacing w:line="288" w:lineRule="auto"/>
        <w:rPr>
          <w:rFonts w:eastAsia="Times New Roman" w:cs="Times New Roman"/>
          <w:b/>
          <w:bCs/>
          <w:szCs w:val="20"/>
        </w:rPr>
      </w:pPr>
      <w:r w:rsidRPr="001D62B7">
        <w:rPr>
          <w:rFonts w:eastAsia="Times New Roman" w:cs="Times New Roman"/>
          <w:b/>
          <w:bCs/>
          <w:szCs w:val="20"/>
        </w:rPr>
        <w:t>Course related reasons:</w:t>
      </w:r>
    </w:p>
    <w:p w14:paraId="279C6E95" w14:textId="66D4D646" w:rsidR="00C17E39" w:rsidRDefault="00C17E39" w:rsidP="00C17E39">
      <w:pPr>
        <w:pStyle w:val="ListParagraph0"/>
        <w:numPr>
          <w:ilvl w:val="1"/>
          <w:numId w:val="21"/>
        </w:numPr>
        <w:spacing w:line="288" w:lineRule="auto"/>
        <w:rPr>
          <w:rFonts w:eastAsia="Times New Roman" w:cs="Times New Roman"/>
          <w:szCs w:val="20"/>
        </w:rPr>
      </w:pPr>
      <w:r w:rsidRPr="00C17E39">
        <w:rPr>
          <w:rFonts w:eastAsia="Times New Roman" w:cs="Times New Roman"/>
          <w:szCs w:val="20"/>
        </w:rPr>
        <w:t>You have been disadvantaged by change</w:t>
      </w:r>
      <w:r w:rsidR="002913E7">
        <w:rPr>
          <w:rFonts w:eastAsia="Times New Roman" w:cs="Times New Roman"/>
          <w:szCs w:val="20"/>
        </w:rPr>
        <w:t>s</w:t>
      </w:r>
      <w:r w:rsidRPr="00C17E39">
        <w:rPr>
          <w:rFonts w:eastAsia="Times New Roman" w:cs="Times New Roman"/>
          <w:szCs w:val="20"/>
        </w:rPr>
        <w:t xml:space="preserve"> to your unit of study, and it was impossible for you to undertake alternative units of study.</w:t>
      </w:r>
    </w:p>
    <w:p w14:paraId="36119CE7" w14:textId="77777777" w:rsidR="00C25A02" w:rsidRPr="00C17E39" w:rsidRDefault="00C25A02" w:rsidP="00C25A02">
      <w:pPr>
        <w:pStyle w:val="ListParagraph0"/>
        <w:spacing w:line="288" w:lineRule="auto"/>
        <w:ind w:left="1440"/>
        <w:rPr>
          <w:rFonts w:eastAsia="Times New Roman" w:cs="Times New Roman"/>
          <w:szCs w:val="20"/>
        </w:rPr>
      </w:pPr>
    </w:p>
    <w:p w14:paraId="1FD5C1A3" w14:textId="44781F05" w:rsidR="00C17E39" w:rsidRPr="00C17E39" w:rsidRDefault="00C17E39" w:rsidP="00C17E39">
      <w:pPr>
        <w:pStyle w:val="ListParagraph0"/>
        <w:numPr>
          <w:ilvl w:val="0"/>
          <w:numId w:val="22"/>
        </w:numPr>
        <w:spacing w:line="288" w:lineRule="auto"/>
        <w:ind w:left="426"/>
        <w:rPr>
          <w:rFonts w:eastAsia="Times New Roman" w:cs="Times New Roman"/>
          <w:b/>
          <w:bCs/>
          <w:szCs w:val="20"/>
        </w:rPr>
      </w:pPr>
      <w:r w:rsidRPr="00C17E39">
        <w:rPr>
          <w:rFonts w:eastAsia="Times New Roman" w:cs="Times New Roman"/>
          <w:b/>
          <w:bCs/>
          <w:szCs w:val="20"/>
        </w:rPr>
        <w:t>What type of supporting documentation do you need to provide?</w:t>
      </w:r>
    </w:p>
    <w:p w14:paraId="7E134EE7" w14:textId="77777777" w:rsidR="00C17E39" w:rsidRDefault="00C17E39" w:rsidP="00C17E39">
      <w:pPr>
        <w:spacing w:line="288" w:lineRule="auto"/>
        <w:rPr>
          <w:rFonts w:eastAsia="Times New Roman" w:cs="Times New Roman"/>
          <w:szCs w:val="20"/>
        </w:rPr>
      </w:pPr>
      <w:r w:rsidRPr="00C17E39">
        <w:rPr>
          <w:rFonts w:eastAsia="Times New Roman" w:cs="Times New Roman"/>
          <w:szCs w:val="20"/>
        </w:rPr>
        <w:t xml:space="preserve">It is important that you provide independent supporting documentation to support your claims. </w:t>
      </w:r>
    </w:p>
    <w:p w14:paraId="68411CCD" w14:textId="77777777" w:rsidR="00BE66AD" w:rsidRDefault="00BE66AD" w:rsidP="00C17E39">
      <w:pPr>
        <w:spacing w:line="288" w:lineRule="auto"/>
        <w:rPr>
          <w:rFonts w:eastAsia="Times New Roman" w:cs="Times New Roman"/>
          <w:szCs w:val="20"/>
        </w:rPr>
      </w:pPr>
    </w:p>
    <w:p w14:paraId="47DF1157" w14:textId="4C5F78D4" w:rsidR="00C17E39" w:rsidRDefault="00C17E39" w:rsidP="00C17E39">
      <w:pPr>
        <w:spacing w:line="288" w:lineRule="auto"/>
        <w:rPr>
          <w:rFonts w:eastAsia="Times New Roman" w:cs="Times New Roman"/>
          <w:szCs w:val="20"/>
        </w:rPr>
      </w:pPr>
      <w:r w:rsidRPr="00C17E39">
        <w:rPr>
          <w:rFonts w:eastAsia="Times New Roman" w:cs="Times New Roman"/>
          <w:szCs w:val="20"/>
        </w:rPr>
        <w:t xml:space="preserve">Statements made by family members, close relatives, or friends are not considered to be ‘independent’ for these purposes. Depending on your special circumstances you may need to provide an independent statement from a doctor, counsellor, employer, or from your </w:t>
      </w:r>
      <w:r w:rsidR="001D62B7">
        <w:rPr>
          <w:rFonts w:eastAsia="Times New Roman" w:cs="Times New Roman"/>
          <w:szCs w:val="20"/>
        </w:rPr>
        <w:t>training provider</w:t>
      </w:r>
      <w:r w:rsidRPr="00C17E39">
        <w:rPr>
          <w:rFonts w:eastAsia="Times New Roman" w:cs="Times New Roman"/>
          <w:szCs w:val="20"/>
        </w:rPr>
        <w:t xml:space="preserve">, </w:t>
      </w:r>
      <w:r w:rsidR="00DA741B">
        <w:rPr>
          <w:rFonts w:eastAsia="Times New Roman" w:cs="Times New Roman"/>
          <w:szCs w:val="20"/>
        </w:rPr>
        <w:t xml:space="preserve">outlining the following: </w:t>
      </w:r>
    </w:p>
    <w:p w14:paraId="6BD96FA0" w14:textId="642322FA" w:rsidR="00C17E39" w:rsidRPr="00C17E39" w:rsidRDefault="00C17E39" w:rsidP="00DA741B">
      <w:pPr>
        <w:pStyle w:val="ListParagraph0"/>
        <w:numPr>
          <w:ilvl w:val="0"/>
          <w:numId w:val="21"/>
        </w:numPr>
        <w:spacing w:line="288" w:lineRule="auto"/>
        <w:rPr>
          <w:rFonts w:eastAsia="Times New Roman" w:cs="Times New Roman"/>
          <w:szCs w:val="20"/>
        </w:rPr>
      </w:pPr>
      <w:r w:rsidRPr="00C17E39">
        <w:rPr>
          <w:rFonts w:eastAsia="Times New Roman" w:cs="Times New Roman"/>
          <w:szCs w:val="20"/>
        </w:rPr>
        <w:t xml:space="preserve">The date your </w:t>
      </w:r>
      <w:r w:rsidR="00DA741B">
        <w:rPr>
          <w:rFonts w:eastAsia="Times New Roman" w:cs="Times New Roman"/>
          <w:szCs w:val="20"/>
        </w:rPr>
        <w:t xml:space="preserve">circumstances began or </w:t>
      </w:r>
      <w:proofErr w:type="gramStart"/>
      <w:r w:rsidR="00DA741B">
        <w:rPr>
          <w:rFonts w:eastAsia="Times New Roman" w:cs="Times New Roman"/>
          <w:szCs w:val="20"/>
        </w:rPr>
        <w:t>changed</w:t>
      </w:r>
      <w:r w:rsidRPr="00C17E39">
        <w:rPr>
          <w:rFonts w:eastAsia="Times New Roman" w:cs="Times New Roman"/>
          <w:szCs w:val="20"/>
        </w:rPr>
        <w:t>;</w:t>
      </w:r>
      <w:proofErr w:type="gramEnd"/>
    </w:p>
    <w:p w14:paraId="0F9C4011" w14:textId="674564D9" w:rsidR="00C17E39" w:rsidRPr="00C17E39" w:rsidRDefault="00C17E39" w:rsidP="00DA741B">
      <w:pPr>
        <w:pStyle w:val="ListParagraph0"/>
        <w:numPr>
          <w:ilvl w:val="0"/>
          <w:numId w:val="21"/>
        </w:numPr>
        <w:spacing w:line="288" w:lineRule="auto"/>
        <w:rPr>
          <w:rFonts w:eastAsia="Times New Roman" w:cs="Times New Roman"/>
          <w:szCs w:val="20"/>
        </w:rPr>
      </w:pPr>
      <w:r w:rsidRPr="00C17E39">
        <w:rPr>
          <w:rFonts w:eastAsia="Times New Roman" w:cs="Times New Roman"/>
          <w:szCs w:val="20"/>
        </w:rPr>
        <w:t>How your c</w:t>
      </w:r>
      <w:r w:rsidR="00DA741B">
        <w:rPr>
          <w:rFonts w:eastAsia="Times New Roman" w:cs="Times New Roman"/>
          <w:szCs w:val="20"/>
        </w:rPr>
        <w:t xml:space="preserve">ircumstances </w:t>
      </w:r>
      <w:r w:rsidRPr="00C17E39">
        <w:rPr>
          <w:rFonts w:eastAsia="Times New Roman" w:cs="Times New Roman"/>
          <w:szCs w:val="20"/>
        </w:rPr>
        <w:t>affected your ability to study; and</w:t>
      </w:r>
    </w:p>
    <w:p w14:paraId="6DAFB6E6" w14:textId="309303D2" w:rsidR="00DA741B" w:rsidRPr="00DA741B" w:rsidRDefault="00C17E39" w:rsidP="00DA741B">
      <w:pPr>
        <w:pStyle w:val="ListParagraph0"/>
        <w:numPr>
          <w:ilvl w:val="0"/>
          <w:numId w:val="21"/>
        </w:numPr>
        <w:spacing w:line="288" w:lineRule="auto"/>
        <w:rPr>
          <w:rFonts w:eastAsia="Times New Roman" w:cs="Times New Roman"/>
          <w:szCs w:val="20"/>
        </w:rPr>
      </w:pPr>
      <w:r w:rsidRPr="00C17E39">
        <w:rPr>
          <w:rFonts w:eastAsia="Times New Roman" w:cs="Times New Roman"/>
          <w:szCs w:val="20"/>
        </w:rPr>
        <w:t>When it became apparent that you could not continue with your studies.</w:t>
      </w:r>
    </w:p>
    <w:sectPr w:rsidR="00DA741B" w:rsidRPr="00DA741B" w:rsidSect="00942F61">
      <w:headerReference w:type="default" r:id="rId10"/>
      <w:footerReference w:type="default" r:id="rId11"/>
      <w:headerReference w:type="first" r:id="rId12"/>
      <w:footerReference w:type="first" r:id="rId13"/>
      <w:pgSz w:w="11906" w:h="16838" w:code="9"/>
      <w:pgMar w:top="1985" w:right="1418" w:bottom="816" w:left="1418"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F64E1" w14:textId="77777777" w:rsidR="003045F9" w:rsidRDefault="003045F9" w:rsidP="00C20C17">
      <w:r>
        <w:separator/>
      </w:r>
    </w:p>
  </w:endnote>
  <w:endnote w:type="continuationSeparator" w:id="0">
    <w:p w14:paraId="4DE222EE" w14:textId="77777777" w:rsidR="003045F9" w:rsidRDefault="003045F9"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Book">
    <w:altName w:val="Calibri"/>
    <w:panose1 w:val="00000000000000000000"/>
    <w:charset w:val="4D"/>
    <w:family w:val="auto"/>
    <w:pitch w:val="default"/>
    <w:sig w:usb0="00000003" w:usb1="00000000" w:usb2="00000000" w:usb3="00000000" w:csb0="00000001" w:csb1="00000000"/>
  </w:font>
  <w:font w:name="GothamNarrow-Book">
    <w:altName w:val="Calibri"/>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600" w:firstRow="0" w:lastRow="0" w:firstColumn="0" w:lastColumn="0" w:noHBand="1" w:noVBand="1"/>
    </w:tblPr>
    <w:tblGrid>
      <w:gridCol w:w="8542"/>
      <w:gridCol w:w="528"/>
    </w:tblGrid>
    <w:tr w:rsidR="00B042DF" w14:paraId="48601E17" w14:textId="77777777" w:rsidTr="00B042DF">
      <w:tc>
        <w:tcPr>
          <w:tcW w:w="9072" w:type="dxa"/>
          <w:vAlign w:val="bottom"/>
        </w:tcPr>
        <w:p w14:paraId="2388DE11" w14:textId="77777777" w:rsidR="00B042DF" w:rsidRDefault="00B042DF" w:rsidP="00B042DF">
          <w:pPr>
            <w:pStyle w:val="Footer"/>
            <w:jc w:val="right"/>
          </w:pPr>
        </w:p>
      </w:tc>
      <w:tc>
        <w:tcPr>
          <w:tcW w:w="556" w:type="dxa"/>
          <w:vAlign w:val="bottom"/>
        </w:tcPr>
        <w:p w14:paraId="54BBEC2B" w14:textId="77777777" w:rsidR="00B042DF" w:rsidRPr="00FD71B8" w:rsidRDefault="00B042DF" w:rsidP="00B042DF">
          <w:pPr>
            <w:pStyle w:val="Footer"/>
            <w:jc w:val="right"/>
            <w:rPr>
              <w:szCs w:val="15"/>
            </w:rPr>
          </w:pPr>
          <w:r w:rsidRPr="00FD71B8">
            <w:rPr>
              <w:b/>
              <w:szCs w:val="15"/>
            </w:rPr>
            <w:fldChar w:fldCharType="begin"/>
          </w:r>
          <w:r w:rsidRPr="00FD71B8">
            <w:rPr>
              <w:b/>
              <w:szCs w:val="15"/>
            </w:rPr>
            <w:instrText xml:space="preserve"> PAGE   \* MERGEFORMAT </w:instrText>
          </w:r>
          <w:r w:rsidRPr="00FD71B8">
            <w:rPr>
              <w:b/>
              <w:szCs w:val="15"/>
            </w:rPr>
            <w:fldChar w:fldCharType="separate"/>
          </w:r>
          <w:r w:rsidRPr="00FD71B8">
            <w:rPr>
              <w:b/>
              <w:szCs w:val="15"/>
            </w:rPr>
            <w:t>13</w:t>
          </w:r>
          <w:r w:rsidRPr="00FD71B8">
            <w:rPr>
              <w:b/>
              <w:szCs w:val="15"/>
            </w:rPr>
            <w:fldChar w:fldCharType="end"/>
          </w:r>
        </w:p>
      </w:tc>
    </w:tr>
  </w:tbl>
  <w:p w14:paraId="2A6F247C" w14:textId="77777777"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Look w:val="0600" w:firstRow="0" w:lastRow="0" w:firstColumn="0" w:lastColumn="0" w:noHBand="1" w:noVBand="1"/>
    </w:tblPr>
    <w:tblGrid>
      <w:gridCol w:w="2977"/>
      <w:gridCol w:w="2637"/>
      <w:gridCol w:w="2041"/>
      <w:gridCol w:w="2268"/>
    </w:tblGrid>
    <w:tr w:rsidR="006A4652" w14:paraId="0433B58F" w14:textId="0DADA8FC" w:rsidTr="006A4652">
      <w:trPr>
        <w:trHeight w:val="20"/>
      </w:trPr>
      <w:tc>
        <w:tcPr>
          <w:tcW w:w="2977" w:type="dxa"/>
        </w:tcPr>
        <w:p w14:paraId="5E0C516A" w14:textId="63ED1A6D" w:rsidR="009F156A" w:rsidRPr="00FE5DF3" w:rsidRDefault="00C558E7" w:rsidP="00FE5DF3">
          <w:pPr>
            <w:pStyle w:val="UQSkills-BodyText"/>
            <w:rPr>
              <w:rFonts w:ascii="Arial" w:hAnsi="Arial" w:cs="Arial"/>
              <w:sz w:val="15"/>
              <w:szCs w:val="15"/>
            </w:rPr>
          </w:pPr>
          <w:r>
            <w:rPr>
              <w:noProof/>
              <w:sz w:val="4"/>
            </w:rPr>
            <mc:AlternateContent>
              <mc:Choice Requires="wps">
                <w:drawing>
                  <wp:anchor distT="0" distB="0" distL="114300" distR="114300" simplePos="0" relativeHeight="251670528" behindDoc="0" locked="1" layoutInCell="1" allowOverlap="1" wp14:anchorId="2ECED3EB" wp14:editId="405BE9C0">
                    <wp:simplePos x="0" y="0"/>
                    <wp:positionH relativeFrom="column">
                      <wp:posOffset>-133350</wp:posOffset>
                    </wp:positionH>
                    <wp:positionV relativeFrom="paragraph">
                      <wp:posOffset>7620</wp:posOffset>
                    </wp:positionV>
                    <wp:extent cx="1792800" cy="532800"/>
                    <wp:effectExtent l="0" t="0" r="0" b="635"/>
                    <wp:wrapNone/>
                    <wp:docPr id="5" name="Text Box 5"/>
                    <wp:cNvGraphicFramePr/>
                    <a:graphic xmlns:a="http://schemas.openxmlformats.org/drawingml/2006/main">
                      <a:graphicData uri="http://schemas.microsoft.com/office/word/2010/wordprocessingShape">
                        <wps:wsp>
                          <wps:cNvSpPr txBox="1"/>
                          <wps:spPr>
                            <a:xfrm>
                              <a:off x="0" y="0"/>
                              <a:ext cx="1792800" cy="532800"/>
                            </a:xfrm>
                            <a:prstGeom prst="rect">
                              <a:avLst/>
                            </a:prstGeom>
                            <a:solidFill>
                              <a:schemeClr val="lt1"/>
                            </a:solidFill>
                            <a:ln w="6350">
                              <a:noFill/>
                            </a:ln>
                          </wps:spPr>
                          <wps:txbx>
                            <w:txbxContent>
                              <w:p w14:paraId="72DD7E2F" w14:textId="1073CB9A" w:rsidR="00C558E7" w:rsidRDefault="00C558E7" w:rsidP="003D1DF3">
                                <w:pPr>
                                  <w:spacing w:before="40"/>
                                  <w:ind w:left="70"/>
                                </w:pPr>
                                <w:r>
                                  <w:rPr>
                                    <w:noProof/>
                                  </w:rPr>
                                  <w:drawing>
                                    <wp:inline distT="0" distB="0" distL="0" distR="0" wp14:anchorId="45567DBB" wp14:editId="70F0EDC6">
                                      <wp:extent cx="1441450" cy="417830"/>
                                      <wp:effectExtent l="0" t="0" r="6350" b="1270"/>
                                      <wp:docPr id="8" name="Picture 8"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video game&#10;&#10;Description automatically generated with medium confidence"/>
                                              <pic:cNvPicPr>
                                                <a:picLocks noChangeAspect="1"/>
                                              </pic:cNvPicPr>
                                            </pic:nvPicPr>
                                            <pic:blipFill rotWithShape="1">
                                              <a:blip r:embed="rId1" cstate="print">
                                                <a:extLst>
                                                  <a:ext uri="{28A0092B-C50C-407E-A947-70E740481C1C}">
                                                    <a14:useLocalDpi xmlns:a14="http://schemas.microsoft.com/office/drawing/2010/main"/>
                                                  </a:ext>
                                                </a:extLst>
                                              </a:blip>
                                              <a:srcRect l="-1" r="639" b="30149"/>
                                              <a:stretch/>
                                            </pic:blipFill>
                                            <pic:spPr bwMode="auto">
                                              <a:xfrm>
                                                <a:off x="0" y="0"/>
                                                <a:ext cx="1441450" cy="41783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ED3EB" id="_x0000_t202" coordsize="21600,21600" o:spt="202" path="m,l,21600r21600,l21600,xe">
                    <v:stroke joinstyle="miter"/>
                    <v:path gradientshapeok="t" o:connecttype="rect"/>
                  </v:shapetype>
                  <v:shape id="Text Box 5" o:spid="_x0000_s1028" type="#_x0000_t202" style="position:absolute;margin-left:-10.5pt;margin-top:.6pt;width:141.15pt;height:4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" fillcolor="white [3201]" stroked="f" strokeweight=".5pt">
                    <v:textbox>
                      <w:txbxContent>
                        <w:p w14:paraId="72DD7E2F" w14:textId="1073CB9A" w:rsidR="00C558E7" w:rsidRDefault="00C558E7" w:rsidP="003D1DF3">
                          <w:pPr>
                            <w:spacing w:before="40"/>
                            <w:ind w:left="70"/>
                          </w:pPr>
                          <w:r>
                            <w:rPr>
                              <w:noProof/>
                            </w:rPr>
                            <w:drawing>
                              <wp:inline distT="0" distB="0" distL="0" distR="0" wp14:anchorId="45567DBB" wp14:editId="70F0EDC6">
                                <wp:extent cx="1441450" cy="417830"/>
                                <wp:effectExtent l="0" t="0" r="6350" b="1270"/>
                                <wp:docPr id="8" name="Picture 8"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video game&#10;&#10;Description automatically generated with medium confidence"/>
                                        <pic:cNvPicPr>
                                          <a:picLocks noChangeAspect="1"/>
                                        </pic:cNvPicPr>
                                      </pic:nvPicPr>
                                      <pic:blipFill rotWithShape="1">
                                        <a:blip r:embed="rId1" cstate="print">
                                          <a:extLst>
                                            <a:ext uri="{28A0092B-C50C-407E-A947-70E740481C1C}">
                                              <a14:useLocalDpi xmlns:a14="http://schemas.microsoft.com/office/drawing/2010/main"/>
                                            </a:ext>
                                          </a:extLst>
                                        </a:blip>
                                        <a:srcRect l="-1" r="639" b="30149"/>
                                        <a:stretch/>
                                      </pic:blipFill>
                                      <pic:spPr bwMode="auto">
                                        <a:xfrm>
                                          <a:off x="0" y="0"/>
                                          <a:ext cx="1441450" cy="417830"/>
                                        </a:xfrm>
                                        <a:prstGeom prst="rect">
                                          <a:avLst/>
                                        </a:prstGeom>
                                        <a:ln>
                                          <a:noFill/>
                                        </a:ln>
                                        <a:extLst>
                                          <a:ext uri="{53640926-AAD7-44D8-BBD7-CCE9431645EC}">
                                            <a14:shadowObscured xmlns:a14="http://schemas.microsoft.com/office/drawing/2010/main"/>
                                          </a:ext>
                                        </a:extLst>
                                      </pic:spPr>
                                    </pic:pic>
                                  </a:graphicData>
                                </a:graphic>
                              </wp:inline>
                            </w:drawing>
                          </w:r>
                        </w:p>
                      </w:txbxContent>
                    </v:textbox>
                    <w10:anchorlock/>
                  </v:shape>
                </w:pict>
              </mc:Fallback>
            </mc:AlternateContent>
          </w:r>
        </w:p>
      </w:tc>
      <w:tc>
        <w:tcPr>
          <w:tcW w:w="2637" w:type="dxa"/>
        </w:tcPr>
        <w:p w14:paraId="18581C95" w14:textId="6E085F72" w:rsidR="009F156A" w:rsidRPr="00FE5DF3" w:rsidRDefault="00C558E7" w:rsidP="00C5188B">
          <w:pPr>
            <w:pStyle w:val="UQSkills-BodyText"/>
            <w:spacing w:before="120"/>
            <w:ind w:left="140"/>
            <w:rPr>
              <w:rFonts w:ascii="Arial" w:hAnsi="Arial" w:cs="Arial"/>
              <w:sz w:val="15"/>
              <w:szCs w:val="15"/>
            </w:rPr>
          </w:pPr>
          <w:r>
            <w:rPr>
              <w:rFonts w:ascii="Arial" w:hAnsi="Arial" w:cs="Arial"/>
              <w:sz w:val="15"/>
              <w:szCs w:val="15"/>
            </w:rPr>
            <w:t>UQ Skills</w:t>
          </w:r>
          <w:r>
            <w:rPr>
              <w:rFonts w:ascii="Arial" w:hAnsi="Arial" w:cs="Arial"/>
              <w:sz w:val="15"/>
              <w:szCs w:val="15"/>
            </w:rPr>
            <w:br/>
            <w:t xml:space="preserve">Gatton Campus, </w:t>
          </w:r>
          <w:proofErr w:type="spellStart"/>
          <w:r>
            <w:rPr>
              <w:rFonts w:ascii="Arial" w:hAnsi="Arial" w:cs="Arial"/>
              <w:sz w:val="15"/>
              <w:szCs w:val="15"/>
            </w:rPr>
            <w:t>Bld</w:t>
          </w:r>
          <w:proofErr w:type="spellEnd"/>
          <w:r>
            <w:rPr>
              <w:rFonts w:ascii="Arial" w:hAnsi="Arial" w:cs="Arial"/>
              <w:sz w:val="15"/>
              <w:szCs w:val="15"/>
            </w:rPr>
            <w:t xml:space="preserve"> 8123</w:t>
          </w:r>
          <w:r w:rsidR="009F156A" w:rsidRPr="00FE5DF3">
            <w:rPr>
              <w:rFonts w:ascii="Arial" w:hAnsi="Arial" w:cs="Arial"/>
              <w:sz w:val="15"/>
              <w:szCs w:val="15"/>
            </w:rPr>
            <w:br/>
            <w:t>Gatton Qld 4343 Australia</w:t>
          </w:r>
        </w:p>
      </w:tc>
      <w:tc>
        <w:tcPr>
          <w:tcW w:w="2041" w:type="dxa"/>
        </w:tcPr>
        <w:p w14:paraId="39BE5C17" w14:textId="480B14FA" w:rsidR="009F156A" w:rsidRPr="00C558E7" w:rsidRDefault="009F156A" w:rsidP="00C558E7">
          <w:pPr>
            <w:pStyle w:val="UQSkills-BodyText"/>
            <w:spacing w:before="120"/>
            <w:rPr>
              <w:rFonts w:ascii="Arial" w:hAnsi="Arial" w:cs="Arial"/>
              <w:sz w:val="15"/>
              <w:szCs w:val="15"/>
            </w:rPr>
          </w:pPr>
          <w:r w:rsidRPr="00C558E7">
            <w:rPr>
              <w:rStyle w:val="UQSkills-Yellowhighlight"/>
              <w:rFonts w:ascii="Arial" w:hAnsi="Arial" w:cs="Arial"/>
              <w:sz w:val="15"/>
              <w:szCs w:val="15"/>
            </w:rPr>
            <w:t xml:space="preserve">T </w:t>
          </w:r>
          <w:r w:rsidRPr="00C558E7">
            <w:rPr>
              <w:rFonts w:ascii="Arial" w:hAnsi="Arial" w:cs="Arial"/>
              <w:sz w:val="15"/>
              <w:szCs w:val="15"/>
            </w:rPr>
            <w:t>+61 7 5460 1353</w:t>
          </w:r>
          <w:r w:rsidR="00331E61">
            <w:rPr>
              <w:rFonts w:ascii="Arial" w:hAnsi="Arial" w:cs="Arial"/>
              <w:sz w:val="15"/>
              <w:szCs w:val="15"/>
            </w:rPr>
            <w:t xml:space="preserve"> </w:t>
          </w:r>
          <w:r w:rsidRPr="00C558E7">
            <w:rPr>
              <w:rFonts w:ascii="Arial" w:hAnsi="Arial" w:cs="Arial"/>
              <w:sz w:val="15"/>
              <w:szCs w:val="15"/>
            </w:rPr>
            <w:br/>
          </w:r>
          <w:r w:rsidRPr="00C558E7">
            <w:rPr>
              <w:rStyle w:val="UQSkills-Yellowhighlight"/>
              <w:rFonts w:ascii="Arial" w:hAnsi="Arial" w:cs="Arial"/>
              <w:sz w:val="15"/>
              <w:szCs w:val="15"/>
            </w:rPr>
            <w:t>E</w:t>
          </w:r>
          <w:r w:rsidRPr="00C558E7">
            <w:rPr>
              <w:rFonts w:ascii="Arial" w:hAnsi="Arial" w:cs="Arial"/>
              <w:sz w:val="15"/>
              <w:szCs w:val="15"/>
            </w:rPr>
            <w:t xml:space="preserve"> </w:t>
          </w:r>
          <w:hyperlink r:id="rId2" w:history="1">
            <w:r w:rsidR="00C558E7" w:rsidRPr="00C558E7">
              <w:rPr>
                <w:rStyle w:val="Hyperlink"/>
                <w:rFonts w:ascii="Arial" w:hAnsi="Arial" w:cs="Arial"/>
                <w:sz w:val="15"/>
                <w:szCs w:val="15"/>
                <w:u w:val="none"/>
              </w:rPr>
              <w:t>uqskills@uq.edu.au</w:t>
            </w:r>
          </w:hyperlink>
          <w:r w:rsidR="00C558E7" w:rsidRPr="00C558E7">
            <w:rPr>
              <w:rFonts w:ascii="Arial" w:hAnsi="Arial" w:cs="Arial"/>
              <w:sz w:val="15"/>
              <w:szCs w:val="15"/>
            </w:rPr>
            <w:br/>
          </w:r>
          <w:r w:rsidRPr="00C558E7">
            <w:rPr>
              <w:rStyle w:val="UQSkills-Yellowhighlight"/>
              <w:rFonts w:ascii="Arial" w:hAnsi="Arial" w:cs="Arial"/>
              <w:sz w:val="15"/>
              <w:szCs w:val="15"/>
            </w:rPr>
            <w:t>uqskills.uq.edu.au</w:t>
          </w:r>
        </w:p>
      </w:tc>
      <w:tc>
        <w:tcPr>
          <w:tcW w:w="2268" w:type="dxa"/>
        </w:tcPr>
        <w:p w14:paraId="5A387BCD" w14:textId="631A7579" w:rsidR="009F156A" w:rsidRPr="00C558E7" w:rsidRDefault="009F156A" w:rsidP="006A4652">
          <w:pPr>
            <w:pStyle w:val="UQSkillsCRICOS"/>
            <w:spacing w:before="120" w:after="57" w:line="180" w:lineRule="atLeast"/>
            <w:ind w:left="142" w:right="-425"/>
            <w:rPr>
              <w:rStyle w:val="UQSkills-Yellowhighlight"/>
              <w:rFonts w:ascii="Arial" w:hAnsi="Arial" w:cs="Arial"/>
              <w:b w:val="0"/>
              <w:bCs w:val="0"/>
              <w:color w:val="4E2984"/>
              <w:sz w:val="15"/>
              <w:szCs w:val="15"/>
            </w:rPr>
          </w:pPr>
          <w:r w:rsidRPr="00C558E7">
            <w:rPr>
              <w:rFonts w:ascii="Arial" w:hAnsi="Arial" w:cs="Arial"/>
              <w:sz w:val="15"/>
              <w:szCs w:val="15"/>
            </w:rPr>
            <w:t>ABN: 63 942 912 684</w:t>
          </w:r>
          <w:r w:rsidR="006A4652">
            <w:rPr>
              <w:rFonts w:ascii="Arial" w:hAnsi="Arial" w:cs="Arial"/>
              <w:sz w:val="15"/>
              <w:szCs w:val="15"/>
            </w:rPr>
            <w:br/>
          </w:r>
          <w:r w:rsidRPr="00C558E7">
            <w:rPr>
              <w:rFonts w:ascii="Arial" w:hAnsi="Arial" w:cs="Arial"/>
              <w:sz w:val="15"/>
              <w:szCs w:val="15"/>
            </w:rPr>
            <w:t xml:space="preserve">RTO #1511 </w:t>
          </w:r>
          <w:r w:rsidR="00C558E7" w:rsidRPr="00C558E7">
            <w:rPr>
              <w:rFonts w:ascii="Arial" w:hAnsi="Arial" w:cs="Arial"/>
              <w:sz w:val="15"/>
              <w:szCs w:val="15"/>
            </w:rPr>
            <w:br/>
          </w:r>
          <w:r w:rsidRPr="00C558E7">
            <w:rPr>
              <w:rFonts w:ascii="Arial" w:hAnsi="Arial" w:cs="Arial"/>
              <w:sz w:val="15"/>
              <w:szCs w:val="15"/>
            </w:rPr>
            <w:t>CRICOS Provider No 00025B</w:t>
          </w:r>
        </w:p>
      </w:tc>
    </w:tr>
  </w:tbl>
  <w:p w14:paraId="4EC8D1F1" w14:textId="0938D26B"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31278" w14:textId="77777777" w:rsidR="003045F9" w:rsidRDefault="003045F9" w:rsidP="00C20C17">
      <w:r>
        <w:separator/>
      </w:r>
    </w:p>
  </w:footnote>
  <w:footnote w:type="continuationSeparator" w:id="0">
    <w:p w14:paraId="16B5A604" w14:textId="77777777" w:rsidR="003045F9" w:rsidRDefault="003045F9"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BBC7" w14:textId="77777777" w:rsidR="00AA5928" w:rsidRDefault="00AA5928" w:rsidP="00AA5928">
    <w:pPr>
      <w:pStyle w:val="Header"/>
    </w:pPr>
    <w:r>
      <w:rPr>
        <w:noProof/>
      </w:rPr>
      <w:drawing>
        <wp:anchor distT="0" distB="0" distL="114300" distR="114300" simplePos="0" relativeHeight="251666432" behindDoc="0" locked="0" layoutInCell="1" allowOverlap="1" wp14:anchorId="059CA69A" wp14:editId="65B0053C">
          <wp:simplePos x="0" y="0"/>
          <wp:positionH relativeFrom="page">
            <wp:posOffset>5184775</wp:posOffset>
          </wp:positionH>
          <wp:positionV relativeFrom="page">
            <wp:posOffset>521970</wp:posOffset>
          </wp:positionV>
          <wp:extent cx="1825200" cy="529200"/>
          <wp:effectExtent l="0" t="0" r="3810" b="444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a:ext>
                    </a:extLst>
                  </a:blip>
                  <a:srcRect l="-1" r="639" b="30149"/>
                  <a:stretch/>
                </pic:blipFill>
                <pic:spPr bwMode="auto">
                  <a:xfrm>
                    <a:off x="0" y="0"/>
                    <a:ext cx="1825200" cy="52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0451" w14:textId="469610C0" w:rsidR="00356EFB" w:rsidRDefault="003D1DF3" w:rsidP="00AA5928">
    <w:pPr>
      <w:pStyle w:val="Header"/>
    </w:pPr>
    <w:r>
      <w:rPr>
        <w:rFonts w:ascii="Arial" w:hAnsi="Arial" w:cs="Arial"/>
        <w:noProof/>
        <w:sz w:val="20"/>
        <w:szCs w:val="20"/>
      </w:rPr>
      <mc:AlternateContent>
        <mc:Choice Requires="wps">
          <w:drawing>
            <wp:anchor distT="0" distB="0" distL="114300" distR="114300" simplePos="0" relativeHeight="251675648" behindDoc="0" locked="0" layoutInCell="1" allowOverlap="1" wp14:anchorId="2AE5490C" wp14:editId="2C3BF278">
              <wp:simplePos x="0" y="0"/>
              <wp:positionH relativeFrom="column">
                <wp:posOffset>-92908</wp:posOffset>
              </wp:positionH>
              <wp:positionV relativeFrom="paragraph">
                <wp:posOffset>19965</wp:posOffset>
              </wp:positionV>
              <wp:extent cx="1816925" cy="570814"/>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1816925" cy="570814"/>
                      </a:xfrm>
                      <a:prstGeom prst="rect">
                        <a:avLst/>
                      </a:prstGeom>
                      <a:solidFill>
                        <a:schemeClr val="lt1"/>
                      </a:solidFill>
                      <a:ln w="6350">
                        <a:noFill/>
                      </a:ln>
                    </wps:spPr>
                    <wps:txbx>
                      <w:txbxContent>
                        <w:p w14:paraId="64F8404F" w14:textId="77777777" w:rsidR="003D1DF3" w:rsidRDefault="003D1DF3">
                          <w:r>
                            <w:rPr>
                              <w:noProof/>
                            </w:rPr>
                            <w:drawing>
                              <wp:inline distT="0" distB="0" distL="0" distR="0" wp14:anchorId="22C80632" wp14:editId="6EA26A6D">
                                <wp:extent cx="1503045" cy="328396"/>
                                <wp:effectExtent l="0" t="0" r="0" b="1905"/>
                                <wp:docPr id="73" name="Picture 7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3045" cy="32839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E5490C" id="_x0000_t202" coordsize="21600,21600" o:spt="202" path="m,l,21600r21600,l21600,xe">
              <v:stroke joinstyle="miter"/>
              <v:path gradientshapeok="t" o:connecttype="rect"/>
            </v:shapetype>
            <v:shape id="Text Box 9" o:spid="_x0000_s1026" type="#_x0000_t202" style="position:absolute;margin-left:-7.3pt;margin-top:1.55pt;width:143.05pt;height:44.9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" fillcolor="white [3201]" stroked="f" strokeweight=".5pt">
              <v:textbox>
                <w:txbxContent>
                  <w:p w14:paraId="64F8404F" w14:textId="77777777" w:rsidR="003D1DF3" w:rsidRDefault="003D1DF3">
                    <w:r>
                      <w:rPr>
                        <w:noProof/>
                      </w:rPr>
                      <w:drawing>
                        <wp:inline distT="0" distB="0" distL="0" distR="0" wp14:anchorId="22C80632" wp14:editId="6EA26A6D">
                          <wp:extent cx="1503045" cy="328396"/>
                          <wp:effectExtent l="0" t="0" r="0" b="1905"/>
                          <wp:docPr id="73" name="Picture 7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3045" cy="328396"/>
                                  </a:xfrm>
                                  <a:prstGeom prst="rect">
                                    <a:avLst/>
                                  </a:prstGeom>
                                </pic:spPr>
                              </pic:pic>
                            </a:graphicData>
                          </a:graphic>
                        </wp:inline>
                      </w:drawing>
                    </w:r>
                  </w:p>
                </w:txbxContent>
              </v:textbox>
            </v:shape>
          </w:pict>
        </mc:Fallback>
      </mc:AlternateContent>
    </w:r>
    <w:r w:rsidR="00D04B5E">
      <w:rPr>
        <w:rFonts w:ascii="Arial" w:hAnsi="Arial" w:cs="Arial"/>
        <w:noProof/>
        <w:sz w:val="20"/>
        <w:szCs w:val="20"/>
      </w:rPr>
      <mc:AlternateContent>
        <mc:Choice Requires="wps">
          <w:drawing>
            <wp:anchor distT="0" distB="0" distL="114300" distR="114300" simplePos="0" relativeHeight="251672576" behindDoc="0" locked="1" layoutInCell="1" allowOverlap="1" wp14:anchorId="579A3667" wp14:editId="44798CBB">
              <wp:simplePos x="0" y="0"/>
              <wp:positionH relativeFrom="column">
                <wp:posOffset>4544695</wp:posOffset>
              </wp:positionH>
              <wp:positionV relativeFrom="paragraph">
                <wp:posOffset>-271780</wp:posOffset>
              </wp:positionV>
              <wp:extent cx="2170430" cy="2213610"/>
              <wp:effectExtent l="0" t="0" r="1270" b="0"/>
              <wp:wrapNone/>
              <wp:docPr id="6" name="Text Box 6"/>
              <wp:cNvGraphicFramePr/>
              <a:graphic xmlns:a="http://schemas.openxmlformats.org/drawingml/2006/main">
                <a:graphicData uri="http://schemas.microsoft.com/office/word/2010/wordprocessingShape">
                  <wps:wsp>
                    <wps:cNvSpPr txBox="1"/>
                    <wps:spPr>
                      <a:xfrm>
                        <a:off x="0" y="0"/>
                        <a:ext cx="2170430" cy="2213610"/>
                      </a:xfrm>
                      <a:prstGeom prst="rect">
                        <a:avLst/>
                      </a:prstGeom>
                      <a:solidFill>
                        <a:schemeClr val="lt1"/>
                      </a:solidFill>
                      <a:ln w="6350">
                        <a:noFill/>
                      </a:ln>
                    </wps:spPr>
                    <wps:txbx>
                      <w:txbxContent>
                        <w:p w14:paraId="003E0CA1" w14:textId="77777777" w:rsidR="00D04B5E" w:rsidRDefault="00D04B5E" w:rsidP="00D04B5E">
                          <w:r>
                            <w:rPr>
                              <w:noProof/>
                            </w:rPr>
                            <w:drawing>
                              <wp:inline distT="0" distB="0" distL="0" distR="0" wp14:anchorId="6047619F" wp14:editId="2D78F684">
                                <wp:extent cx="1837854" cy="2168156"/>
                                <wp:effectExtent l="0" t="0" r="3810" b="3810"/>
                                <wp:docPr id="74" name="Picture 7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rotWithShape="1">
                                        <a:blip r:embed="rId2">
                                          <a:extLst>
                                            <a:ext uri="{28A0092B-C50C-407E-A947-70E740481C1C}">
                                              <a14:useLocalDpi xmlns:a14="http://schemas.microsoft.com/office/drawing/2010/main" val="0"/>
                                            </a:ext>
                                          </a:extLst>
                                        </a:blip>
                                        <a:srcRect t="18109" r="22364" b="12244"/>
                                        <a:stretch/>
                                      </pic:blipFill>
                                      <pic:spPr bwMode="auto">
                                        <a:xfrm>
                                          <a:off x="0" y="0"/>
                                          <a:ext cx="1857625" cy="219148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A3667" id="Text Box 6" o:spid="_x0000_s1027" type="#_x0000_t202" style="position:absolute;margin-left:357.85pt;margin-top:-21.4pt;width:170.9pt;height:17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" fillcolor="white [3201]" stroked="f" strokeweight=".5pt">
              <v:textbox>
                <w:txbxContent>
                  <w:p w14:paraId="003E0CA1" w14:textId="77777777" w:rsidR="00D04B5E" w:rsidRDefault="00D04B5E" w:rsidP="00D04B5E">
                    <w:r>
                      <w:rPr>
                        <w:noProof/>
                      </w:rPr>
                      <w:drawing>
                        <wp:inline distT="0" distB="0" distL="0" distR="0" wp14:anchorId="6047619F" wp14:editId="2D78F684">
                          <wp:extent cx="1837854" cy="2168156"/>
                          <wp:effectExtent l="0" t="0" r="3810" b="3810"/>
                          <wp:docPr id="74" name="Picture 7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rotWithShape="1">
                                  <a:blip r:embed="rId2">
                                    <a:extLst>
                                      <a:ext uri="{28A0092B-C50C-407E-A947-70E740481C1C}">
                                        <a14:useLocalDpi xmlns:a14="http://schemas.microsoft.com/office/drawing/2010/main" val="0"/>
                                      </a:ext>
                                    </a:extLst>
                                  </a:blip>
                                  <a:srcRect t="18109" r="22364" b="12244"/>
                                  <a:stretch/>
                                </pic:blipFill>
                                <pic:spPr bwMode="auto">
                                  <a:xfrm>
                                    <a:off x="0" y="0"/>
                                    <a:ext cx="1857625" cy="2191480"/>
                                  </a:xfrm>
                                  <a:prstGeom prst="rect">
                                    <a:avLst/>
                                  </a:prstGeom>
                                  <a:ln>
                                    <a:noFill/>
                                  </a:ln>
                                  <a:extLst>
                                    <a:ext uri="{53640926-AAD7-44D8-BBD7-CCE9431645EC}">
                                      <a14:shadowObscured xmlns:a14="http://schemas.microsoft.com/office/drawing/2010/main"/>
                                    </a:ext>
                                  </a:extLst>
                                </pic:spPr>
                              </pic:pic>
                            </a:graphicData>
                          </a:graphic>
                        </wp:inline>
                      </w:drawing>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6C55628"/>
    <w:multiLevelType w:val="hybridMultilevel"/>
    <w:tmpl w:val="2E500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54EC"/>
    <w:multiLevelType w:val="hybridMultilevel"/>
    <w:tmpl w:val="2E2E1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7510D7"/>
    <w:multiLevelType w:val="multilevel"/>
    <w:tmpl w:val="2F6CA4A0"/>
    <w:numStyleLink w:val="ListBullet"/>
  </w:abstractNum>
  <w:abstractNum w:abstractNumId="4"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15:restartNumberingAfterBreak="0">
    <w:nsid w:val="1D446D9B"/>
    <w:multiLevelType w:val="hybridMultilevel"/>
    <w:tmpl w:val="13561B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5B968D0"/>
    <w:multiLevelType w:val="hybridMultilevel"/>
    <w:tmpl w:val="7542D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2E74520F"/>
    <w:multiLevelType w:val="hybridMultilevel"/>
    <w:tmpl w:val="A4FE2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6578F6"/>
    <w:multiLevelType w:val="hybridMultilevel"/>
    <w:tmpl w:val="7B723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1731C6"/>
    <w:multiLevelType w:val="hybridMultilevel"/>
    <w:tmpl w:val="54EEAD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7" w15:restartNumberingAfterBreak="0">
    <w:nsid w:val="48C90D8A"/>
    <w:multiLevelType w:val="multilevel"/>
    <w:tmpl w:val="8752BC70"/>
    <w:numStyleLink w:val="ListSectionTitle"/>
  </w:abstractNum>
  <w:abstractNum w:abstractNumId="18" w15:restartNumberingAfterBreak="0">
    <w:nsid w:val="4DF75576"/>
    <w:multiLevelType w:val="hybridMultilevel"/>
    <w:tmpl w:val="B6D23C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AA0A7D"/>
    <w:multiLevelType w:val="multilevel"/>
    <w:tmpl w:val="E9B44B6A"/>
    <w:numStyleLink w:val="ListParagraph"/>
  </w:abstractNum>
  <w:abstractNum w:abstractNumId="20" w15:restartNumberingAfterBreak="0">
    <w:nsid w:val="53FE7795"/>
    <w:multiLevelType w:val="multilevel"/>
    <w:tmpl w:val="B5BC7C40"/>
    <w:numStyleLink w:val="ListAppendix"/>
  </w:abstractNum>
  <w:abstractNum w:abstractNumId="21" w15:restartNumberingAfterBreak="0">
    <w:nsid w:val="62453D5A"/>
    <w:multiLevelType w:val="hybridMultilevel"/>
    <w:tmpl w:val="714E5A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945875"/>
    <w:multiLevelType w:val="hybridMultilevel"/>
    <w:tmpl w:val="988A6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4" w15:restartNumberingAfterBreak="0">
    <w:nsid w:val="7CED5885"/>
    <w:multiLevelType w:val="hybridMultilevel"/>
    <w:tmpl w:val="5C70B4DE"/>
    <w:lvl w:ilvl="0" w:tplc="E4A2B28E">
      <w:start w:val="1"/>
      <w:numFmt w:val="bullet"/>
      <w:pStyle w:val="UQSkillsBulletpoint"/>
      <w:lvlText w:val=""/>
      <w:lvlJc w:val="left"/>
      <w:pPr>
        <w:ind w:left="720" w:hanging="360"/>
      </w:pPr>
      <w:rPr>
        <w:rFonts w:ascii="Symbol" w:hAnsi="Symbol" w:hint="default"/>
        <w:color w:val="F3B12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55025204">
    <w:abstractNumId w:val="23"/>
  </w:num>
  <w:num w:numId="2" w16cid:durableId="1126310358">
    <w:abstractNumId w:val="6"/>
  </w:num>
  <w:num w:numId="3" w16cid:durableId="618535094">
    <w:abstractNumId w:val="15"/>
  </w:num>
  <w:num w:numId="4" w16cid:durableId="1889029447">
    <w:abstractNumId w:val="5"/>
  </w:num>
  <w:num w:numId="5" w16cid:durableId="1703431229">
    <w:abstractNumId w:val="19"/>
  </w:num>
  <w:num w:numId="6" w16cid:durableId="966008907">
    <w:abstractNumId w:val="8"/>
  </w:num>
  <w:num w:numId="7" w16cid:durableId="1772816005">
    <w:abstractNumId w:val="10"/>
  </w:num>
  <w:num w:numId="8" w16cid:durableId="1069234798">
    <w:abstractNumId w:val="11"/>
  </w:num>
  <w:num w:numId="9" w16cid:durableId="1894928440">
    <w:abstractNumId w:val="4"/>
  </w:num>
  <w:num w:numId="10" w16cid:durableId="1140461751">
    <w:abstractNumId w:val="16"/>
  </w:num>
  <w:num w:numId="11" w16cid:durableId="1330645033">
    <w:abstractNumId w:val="3"/>
  </w:num>
  <w:num w:numId="12" w16cid:durableId="2101217046">
    <w:abstractNumId w:val="0"/>
  </w:num>
  <w:num w:numId="13" w16cid:durableId="117727296">
    <w:abstractNumId w:val="17"/>
  </w:num>
  <w:num w:numId="14" w16cid:durableId="1937865033">
    <w:abstractNumId w:val="20"/>
  </w:num>
  <w:num w:numId="15" w16cid:durableId="1604722396">
    <w:abstractNumId w:val="17"/>
  </w:num>
  <w:num w:numId="16" w16cid:durableId="2022968501">
    <w:abstractNumId w:val="24"/>
  </w:num>
  <w:num w:numId="17" w16cid:durableId="1628390824">
    <w:abstractNumId w:val="1"/>
  </w:num>
  <w:num w:numId="18" w16cid:durableId="334961373">
    <w:abstractNumId w:val="18"/>
  </w:num>
  <w:num w:numId="19" w16cid:durableId="1615166047">
    <w:abstractNumId w:val="22"/>
  </w:num>
  <w:num w:numId="20" w16cid:durableId="1762949086">
    <w:abstractNumId w:val="21"/>
  </w:num>
  <w:num w:numId="21" w16cid:durableId="1245603377">
    <w:abstractNumId w:val="14"/>
  </w:num>
  <w:num w:numId="22" w16cid:durableId="92433031">
    <w:abstractNumId w:val="7"/>
  </w:num>
  <w:num w:numId="23" w16cid:durableId="963391919">
    <w:abstractNumId w:val="13"/>
  </w:num>
  <w:num w:numId="24" w16cid:durableId="333802589">
    <w:abstractNumId w:val="2"/>
  </w:num>
  <w:num w:numId="25" w16cid:durableId="1321622177">
    <w:abstractNumId w:val="9"/>
  </w:num>
  <w:num w:numId="26" w16cid:durableId="433523933">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EA4"/>
    <w:rsid w:val="000153C9"/>
    <w:rsid w:val="000300D4"/>
    <w:rsid w:val="000634C3"/>
    <w:rsid w:val="00083396"/>
    <w:rsid w:val="00084D1E"/>
    <w:rsid w:val="000A7AFE"/>
    <w:rsid w:val="000B3E75"/>
    <w:rsid w:val="000D4799"/>
    <w:rsid w:val="000F339A"/>
    <w:rsid w:val="00117E37"/>
    <w:rsid w:val="0016241C"/>
    <w:rsid w:val="001741BF"/>
    <w:rsid w:val="00193459"/>
    <w:rsid w:val="00196C64"/>
    <w:rsid w:val="001B6A57"/>
    <w:rsid w:val="001D62B7"/>
    <w:rsid w:val="001E544B"/>
    <w:rsid w:val="002072E2"/>
    <w:rsid w:val="00212BC3"/>
    <w:rsid w:val="002142AC"/>
    <w:rsid w:val="00241DF1"/>
    <w:rsid w:val="0025172D"/>
    <w:rsid w:val="002846DB"/>
    <w:rsid w:val="00287293"/>
    <w:rsid w:val="002913E7"/>
    <w:rsid w:val="00292EDB"/>
    <w:rsid w:val="002F612F"/>
    <w:rsid w:val="003045F9"/>
    <w:rsid w:val="00310B79"/>
    <w:rsid w:val="00316A47"/>
    <w:rsid w:val="00331E61"/>
    <w:rsid w:val="00356EFB"/>
    <w:rsid w:val="003865A3"/>
    <w:rsid w:val="003A395E"/>
    <w:rsid w:val="003D1DF3"/>
    <w:rsid w:val="004048E5"/>
    <w:rsid w:val="00416FF4"/>
    <w:rsid w:val="00445521"/>
    <w:rsid w:val="00463D08"/>
    <w:rsid w:val="004713C5"/>
    <w:rsid w:val="004972A0"/>
    <w:rsid w:val="004F2FD4"/>
    <w:rsid w:val="00571944"/>
    <w:rsid w:val="005B54F0"/>
    <w:rsid w:val="005B7B37"/>
    <w:rsid w:val="005D0167"/>
    <w:rsid w:val="005D4250"/>
    <w:rsid w:val="005E7363"/>
    <w:rsid w:val="00614669"/>
    <w:rsid w:val="0062773E"/>
    <w:rsid w:val="006377A2"/>
    <w:rsid w:val="00670B05"/>
    <w:rsid w:val="00684298"/>
    <w:rsid w:val="006873AE"/>
    <w:rsid w:val="006A4652"/>
    <w:rsid w:val="006C0E44"/>
    <w:rsid w:val="006E495E"/>
    <w:rsid w:val="006E71A4"/>
    <w:rsid w:val="0071246C"/>
    <w:rsid w:val="00716872"/>
    <w:rsid w:val="00716942"/>
    <w:rsid w:val="00742324"/>
    <w:rsid w:val="007B215D"/>
    <w:rsid w:val="007B78EA"/>
    <w:rsid w:val="007C38B8"/>
    <w:rsid w:val="007F5557"/>
    <w:rsid w:val="008142CA"/>
    <w:rsid w:val="00834296"/>
    <w:rsid w:val="00862690"/>
    <w:rsid w:val="008B0D7D"/>
    <w:rsid w:val="008E2EA4"/>
    <w:rsid w:val="00942F61"/>
    <w:rsid w:val="00944DDB"/>
    <w:rsid w:val="009774DC"/>
    <w:rsid w:val="009D6143"/>
    <w:rsid w:val="009D7F71"/>
    <w:rsid w:val="009E3486"/>
    <w:rsid w:val="009E3FDE"/>
    <w:rsid w:val="009E6379"/>
    <w:rsid w:val="009F156A"/>
    <w:rsid w:val="009F3881"/>
    <w:rsid w:val="00A01181"/>
    <w:rsid w:val="00A12421"/>
    <w:rsid w:val="00A34437"/>
    <w:rsid w:val="00A77D53"/>
    <w:rsid w:val="00A90D77"/>
    <w:rsid w:val="00A93661"/>
    <w:rsid w:val="00AA5928"/>
    <w:rsid w:val="00AE34ED"/>
    <w:rsid w:val="00AF768B"/>
    <w:rsid w:val="00B025B0"/>
    <w:rsid w:val="00B042DF"/>
    <w:rsid w:val="00B13955"/>
    <w:rsid w:val="00B36FCC"/>
    <w:rsid w:val="00B742E4"/>
    <w:rsid w:val="00BC0E71"/>
    <w:rsid w:val="00BE66AD"/>
    <w:rsid w:val="00C17E39"/>
    <w:rsid w:val="00C20C17"/>
    <w:rsid w:val="00C25A02"/>
    <w:rsid w:val="00C33B32"/>
    <w:rsid w:val="00C474B7"/>
    <w:rsid w:val="00C5188B"/>
    <w:rsid w:val="00C558E7"/>
    <w:rsid w:val="00C71C07"/>
    <w:rsid w:val="00C960ED"/>
    <w:rsid w:val="00CA48B3"/>
    <w:rsid w:val="00CB7DEF"/>
    <w:rsid w:val="00D04B5E"/>
    <w:rsid w:val="00D060A1"/>
    <w:rsid w:val="00D13C7F"/>
    <w:rsid w:val="00D32971"/>
    <w:rsid w:val="00D8242B"/>
    <w:rsid w:val="00DA5594"/>
    <w:rsid w:val="00DA741B"/>
    <w:rsid w:val="00DD0AFE"/>
    <w:rsid w:val="00DD3FBD"/>
    <w:rsid w:val="00E0118C"/>
    <w:rsid w:val="00E03C14"/>
    <w:rsid w:val="00E60C10"/>
    <w:rsid w:val="00E7261C"/>
    <w:rsid w:val="00E87A8D"/>
    <w:rsid w:val="00EA2BEF"/>
    <w:rsid w:val="00EE473C"/>
    <w:rsid w:val="00F60E90"/>
    <w:rsid w:val="00FC0BC3"/>
    <w:rsid w:val="00FD1621"/>
    <w:rsid w:val="00FD6FD8"/>
    <w:rsid w:val="00FD71B8"/>
    <w:rsid w:val="00FE5DF3"/>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4"/>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A01181"/>
    <w:pPr>
      <w:spacing w:before="120" w:after="120"/>
    </w:pPr>
  </w:style>
  <w:style w:type="character" w:customStyle="1" w:styleId="BodyTextChar">
    <w:name w:val="Body Text Char"/>
    <w:basedOn w:val="DefaultParagraphFont"/>
    <w:link w:val="BodyText"/>
    <w:rsid w:val="00A01181"/>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4"/>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4"/>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customStyle="1" w:styleId="Entity">
    <w:name w:val="Entity"/>
    <w:basedOn w:val="Title"/>
    <w:uiPriority w:val="7"/>
    <w:qFormat/>
    <w:rsid w:val="00356EFB"/>
    <w:pPr>
      <w:spacing w:after="120"/>
      <w:ind w:left="6509"/>
    </w:pPr>
    <w:rPr>
      <w:sz w:val="19"/>
      <w:szCs w:val="19"/>
    </w:rPr>
  </w:style>
  <w:style w:type="paragraph" w:customStyle="1" w:styleId="UQSkills-BodyText">
    <w:name w:val="UQSkills - Body Text"/>
    <w:basedOn w:val="Normal"/>
    <w:uiPriority w:val="99"/>
    <w:rsid w:val="000153C9"/>
    <w:pPr>
      <w:tabs>
        <w:tab w:val="left" w:pos="283"/>
      </w:tabs>
      <w:suppressAutoHyphens/>
      <w:autoSpaceDE w:val="0"/>
      <w:autoSpaceDN w:val="0"/>
      <w:adjustRightInd w:val="0"/>
      <w:spacing w:after="57" w:line="180" w:lineRule="atLeast"/>
      <w:textAlignment w:val="center"/>
    </w:pPr>
    <w:rPr>
      <w:rFonts w:ascii="Gotham-Book" w:hAnsi="Gotham-Book" w:cs="Gotham-Book"/>
      <w:color w:val="4E2984"/>
      <w:sz w:val="14"/>
      <w:szCs w:val="14"/>
      <w:lang w:val="en-GB"/>
    </w:rPr>
  </w:style>
  <w:style w:type="character" w:customStyle="1" w:styleId="UQSkills-Yellowhighlight">
    <w:name w:val="UQSkills - Yellow highlight"/>
    <w:uiPriority w:val="99"/>
    <w:rsid w:val="000153C9"/>
    <w:rPr>
      <w:b/>
      <w:bCs/>
      <w:color w:val="FCB61A"/>
    </w:rPr>
  </w:style>
  <w:style w:type="paragraph" w:customStyle="1" w:styleId="UQSkillsCRICOS">
    <w:name w:val="UQSkills – CRICOS"/>
    <w:basedOn w:val="Normal"/>
    <w:uiPriority w:val="99"/>
    <w:rsid w:val="00FE5DF3"/>
    <w:pPr>
      <w:tabs>
        <w:tab w:val="left" w:pos="180"/>
      </w:tabs>
      <w:suppressAutoHyphens/>
      <w:autoSpaceDE w:val="0"/>
      <w:autoSpaceDN w:val="0"/>
      <w:adjustRightInd w:val="0"/>
      <w:spacing w:line="220" w:lineRule="atLeast"/>
      <w:textAlignment w:val="center"/>
    </w:pPr>
    <w:rPr>
      <w:rFonts w:ascii="GothamNarrow-Book" w:hAnsi="GothamNarrow-Book" w:cs="GothamNarrow-Book"/>
      <w:color w:val="4E2984"/>
      <w:sz w:val="12"/>
      <w:szCs w:val="12"/>
      <w:lang w:val="en-GB"/>
    </w:rPr>
  </w:style>
  <w:style w:type="paragraph" w:customStyle="1" w:styleId="BasicParagraph">
    <w:name w:val="[Basic Paragraph]"/>
    <w:basedOn w:val="Normal"/>
    <w:uiPriority w:val="99"/>
    <w:rsid w:val="004048E5"/>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table" w:customStyle="1" w:styleId="UQSkills">
    <w:name w:val="UQ Skills"/>
    <w:basedOn w:val="TableNormal"/>
    <w:uiPriority w:val="99"/>
    <w:rsid w:val="00942F61"/>
    <w:pPr>
      <w:spacing w:after="0" w:line="240" w:lineRule="auto"/>
    </w:pPr>
    <w:tblPr/>
  </w:style>
  <w:style w:type="paragraph" w:customStyle="1" w:styleId="UQSkillsBulletpoint">
    <w:name w:val="UQSkills Bullet point"/>
    <w:basedOn w:val="Normal"/>
    <w:qFormat/>
    <w:rsid w:val="00942F61"/>
    <w:pPr>
      <w:numPr>
        <w:numId w:val="16"/>
      </w:numPr>
      <w:spacing w:before="80" w:line="240" w:lineRule="exact"/>
    </w:pPr>
    <w:rPr>
      <w:rFonts w:ascii="Arial" w:hAnsi="Arial" w:cs="Arial"/>
      <w:sz w:val="18"/>
      <w:szCs w:val="18"/>
    </w:rPr>
  </w:style>
  <w:style w:type="paragraph" w:customStyle="1" w:styleId="UQSkillsTableHeading">
    <w:name w:val="UQSkills Table Heading"/>
    <w:basedOn w:val="Normal"/>
    <w:qFormat/>
    <w:rsid w:val="00942F61"/>
    <w:pPr>
      <w:spacing w:before="40" w:line="240" w:lineRule="exact"/>
    </w:pPr>
    <w:rPr>
      <w:rFonts w:ascii="Arial" w:hAnsi="Arial" w:cs="Arial"/>
      <w:b/>
      <w:bCs/>
      <w:color w:val="FFFFFF" w:themeColor="background1"/>
      <w:sz w:val="18"/>
      <w:szCs w:val="18"/>
    </w:rPr>
  </w:style>
  <w:style w:type="paragraph" w:customStyle="1" w:styleId="UQSkillsTableBody">
    <w:name w:val="UQSkills Table Body"/>
    <w:basedOn w:val="Normal"/>
    <w:qFormat/>
    <w:rsid w:val="00942F61"/>
    <w:pPr>
      <w:spacing w:before="40" w:line="240" w:lineRule="exact"/>
    </w:pPr>
    <w:rPr>
      <w:rFonts w:ascii="Arial" w:hAnsi="Arial" w:cs="Arial"/>
      <w:sz w:val="18"/>
      <w:szCs w:val="18"/>
    </w:rPr>
  </w:style>
  <w:style w:type="paragraph" w:customStyle="1" w:styleId="Default">
    <w:name w:val="Default"/>
    <w:rsid w:val="00FD6FD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862222">
      <w:bodyDiv w:val="1"/>
      <w:marLeft w:val="0"/>
      <w:marRight w:val="0"/>
      <w:marTop w:val="0"/>
      <w:marBottom w:val="0"/>
      <w:divBdr>
        <w:top w:val="none" w:sz="0" w:space="0" w:color="auto"/>
        <w:left w:val="none" w:sz="0" w:space="0" w:color="auto"/>
        <w:bottom w:val="none" w:sz="0" w:space="0" w:color="auto"/>
        <w:right w:val="none" w:sz="0" w:space="0" w:color="auto"/>
      </w:divBdr>
    </w:div>
    <w:div w:id="851724441">
      <w:bodyDiv w:val="1"/>
      <w:marLeft w:val="0"/>
      <w:marRight w:val="0"/>
      <w:marTop w:val="0"/>
      <w:marBottom w:val="0"/>
      <w:divBdr>
        <w:top w:val="none" w:sz="0" w:space="0" w:color="auto"/>
        <w:left w:val="none" w:sz="0" w:space="0" w:color="auto"/>
        <w:bottom w:val="none" w:sz="0" w:space="0" w:color="auto"/>
        <w:right w:val="none" w:sz="0" w:space="0" w:color="auto"/>
      </w:divBdr>
    </w:div>
    <w:div w:id="1148209821">
      <w:bodyDiv w:val="1"/>
      <w:marLeft w:val="0"/>
      <w:marRight w:val="0"/>
      <w:marTop w:val="0"/>
      <w:marBottom w:val="0"/>
      <w:divBdr>
        <w:top w:val="none" w:sz="0" w:space="0" w:color="auto"/>
        <w:left w:val="none" w:sz="0" w:space="0" w:color="auto"/>
        <w:bottom w:val="none" w:sz="0" w:space="0" w:color="auto"/>
        <w:right w:val="none" w:sz="0" w:space="0" w:color="auto"/>
      </w:divBdr>
    </w:div>
    <w:div w:id="1392464695">
      <w:bodyDiv w:val="1"/>
      <w:marLeft w:val="0"/>
      <w:marRight w:val="0"/>
      <w:marTop w:val="0"/>
      <w:marBottom w:val="0"/>
      <w:divBdr>
        <w:top w:val="none" w:sz="0" w:space="0" w:color="auto"/>
        <w:left w:val="none" w:sz="0" w:space="0" w:color="auto"/>
        <w:bottom w:val="none" w:sz="0" w:space="0" w:color="auto"/>
        <w:right w:val="none" w:sz="0" w:space="0" w:color="auto"/>
      </w:divBdr>
    </w:div>
    <w:div w:id="1478453672">
      <w:bodyDiv w:val="1"/>
      <w:marLeft w:val="0"/>
      <w:marRight w:val="0"/>
      <w:marTop w:val="0"/>
      <w:marBottom w:val="0"/>
      <w:divBdr>
        <w:top w:val="none" w:sz="0" w:space="0" w:color="auto"/>
        <w:left w:val="none" w:sz="0" w:space="0" w:color="auto"/>
        <w:bottom w:val="none" w:sz="0" w:space="0" w:color="auto"/>
        <w:right w:val="none" w:sz="0" w:space="0" w:color="auto"/>
      </w:divBdr>
    </w:div>
    <w:div w:id="209840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qskills@uq.edu.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qskills@uq.edu.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uqskills@uq.edu.au"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9CB7A-6279-4085-B14D-897E7623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Template>
  <TotalTime>1</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Leonie Small</cp:lastModifiedBy>
  <cp:revision>2</cp:revision>
  <cp:lastPrinted>2022-08-29T00:02:00Z</cp:lastPrinted>
  <dcterms:created xsi:type="dcterms:W3CDTF">2022-11-29T03:17:00Z</dcterms:created>
  <dcterms:modified xsi:type="dcterms:W3CDTF">2022-11-29T03:17:00Z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2022-03-22T04:57:34Z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f5bb1c72-3d0d-4f33-8c72-06a6354cba56</vt:lpwstr>
  </property>
  <property fmtid="{D5CDD505-2E9C-101B-9397-08002B2CF9AE}" pid="8" name="MSIP_Label_0f488380-630a-4f55-a077-a19445e3f360_ContentBits">
    <vt:lpwstr>0</vt:lpwstr>
  </property>
</Properties>
</file>